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7B" w:rsidRPr="00F834F0" w:rsidRDefault="004C757B" w:rsidP="00F834F0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</w:rPr>
        <w:t xml:space="preserve">Нормативные документы, в соответствии с которыми функционирует ГКУСО РО </w:t>
      </w:r>
      <w:proofErr w:type="spellStart"/>
      <w:r w:rsidRPr="00F834F0"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</w:rPr>
        <w:t>Кочетовский</w:t>
      </w:r>
      <w:proofErr w:type="spellEnd"/>
      <w:r w:rsidRPr="00F834F0"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</w:rPr>
        <w:t xml:space="preserve"> центр помощи детям</w:t>
      </w:r>
    </w:p>
    <w:p w:rsidR="004C757B" w:rsidRPr="00830DC5" w:rsidRDefault="004C757B" w:rsidP="004C757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30DC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Нормативно-методическая   база,  регламентирующая качество оказываемых детям социальных услуг: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-Федеральный закон от 28.12.2013 № 442 «Об основах социального обслуживания граждан в Российской Федерации» (в ред. Федерального закона от 21.07.2014 N 256-ФЗ);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-Областной закон от 29.08.2014 № 222 «О социальном обслуживании граждан в Ростовской области»;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-Федеральный Закон от 29.12.2012 № 273-ФЗ «Об образовании в Российской Федерации»;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-Закон Ростовской области от 14.11.2013 № 26-ЗС «Об образовании в Ростовской области»;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-ГОСТ </w:t>
      </w:r>
      <w:proofErr w:type="gram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53063-2014 Социальное обслуживание населения. Контроль качества социальный услуг;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-ГОСТ </w:t>
      </w:r>
      <w:proofErr w:type="gram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54343-2011 Социальное обслуживание населения. Порядок и условия предоставления социальных услуг детям;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-ГОСТ </w:t>
      </w:r>
      <w:proofErr w:type="gram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52888-2013 Социальное обслуживание населения. Социальные услуги детям;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-ГОСТ </w:t>
      </w:r>
      <w:proofErr w:type="gram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53061-2014 Социальное обслуживание населения. Контроль качества социальных услуг детям;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-ГОСТ </w:t>
      </w:r>
      <w:proofErr w:type="gram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52143-2013 Социальное обслуживание населения. Основные виды социальных услуг;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-ГОСТ </w:t>
      </w:r>
      <w:proofErr w:type="gram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52883-2007 Социальное обслуживание населения. Требования к персоналу учреждения социального обслуживания;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-ГОСТ </w:t>
      </w:r>
      <w:proofErr w:type="gram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Р</w:t>
      </w:r>
      <w:proofErr w:type="gram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52881-2007 Социальное обслуживание населения. Типы учреждений социального обслуживания семьи и детей;</w:t>
      </w:r>
    </w:p>
    <w:p w:rsidR="004C757B" w:rsidRPr="00F834F0" w:rsidRDefault="004C757B" w:rsidP="00830DC5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-Постановление Правительства Российской Федерации от 24.05.2014 № 481</w:t>
      </w: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F834F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родителей»: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-Постановление Главного Государственного санитарного врача Российской Федерации от 09.02.2015 №8 «Об утверждении </w:t>
      </w:r>
      <w:proofErr w:type="spell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СанПиН</w:t>
      </w:r>
      <w:proofErr w:type="spell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2.4.3259- 15 «Санитарно-эпидемиологические требования к устройству, содержанию и </w:t>
      </w: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организации режима работы организаций для детей-сирот и детей, оставшихся без печения родителей».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-Приказ </w:t>
      </w:r>
      <w:proofErr w:type="spell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Минобрнауки</w:t>
      </w:r>
      <w:proofErr w:type="spell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-Устав ГКУСО РО </w:t>
      </w:r>
      <w:proofErr w:type="spell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Кочетовского</w:t>
      </w:r>
      <w:proofErr w:type="spell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центра помощи детям;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-Положения о ГКУСО РО </w:t>
      </w:r>
      <w:proofErr w:type="spellStart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Кочетовском</w:t>
      </w:r>
      <w:proofErr w:type="spellEnd"/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центре помощи детям;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-Положения о структурных подразделениях учреждения;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-Должностные инструкции сотрудников учреждения;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-Номенклатура дел учреждения;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-План работы учреждения на  год;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-План работы по организации качества оказания государственных услуг детям, оставшимся без попечения родителей;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-График контроля качества оказания государственных услуг детям, оставшимся без попечения родителей;</w:t>
      </w:r>
    </w:p>
    <w:p w:rsidR="004C757B" w:rsidRPr="00F834F0" w:rsidRDefault="004C757B" w:rsidP="004C757B">
      <w:pPr>
        <w:spacing w:after="125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834F0">
        <w:rPr>
          <w:rFonts w:ascii="Times New Roman" w:eastAsia="Times New Roman" w:hAnsi="Times New Roman" w:cs="Times New Roman"/>
          <w:color w:val="444444"/>
          <w:sz w:val="28"/>
          <w:szCs w:val="28"/>
        </w:rPr>
        <w:t>-Анализ деятельности учреждения по организации качества оказываемых государственных услуг детям, оставшимся без попечения родителей в возрасте от 3-х до 18 лет.</w:t>
      </w:r>
    </w:p>
    <w:p w:rsidR="001B5588" w:rsidRPr="00F834F0" w:rsidRDefault="001B5588">
      <w:pPr>
        <w:rPr>
          <w:rFonts w:ascii="Times New Roman" w:hAnsi="Times New Roman" w:cs="Times New Roman"/>
          <w:sz w:val="28"/>
          <w:szCs w:val="28"/>
        </w:rPr>
      </w:pPr>
    </w:p>
    <w:sectPr w:rsidR="001B5588" w:rsidRPr="00F834F0" w:rsidSect="00E4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757B"/>
    <w:rsid w:val="001B5588"/>
    <w:rsid w:val="004C757B"/>
    <w:rsid w:val="00830DC5"/>
    <w:rsid w:val="00E41099"/>
    <w:rsid w:val="00F8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99"/>
  </w:style>
  <w:style w:type="paragraph" w:styleId="2">
    <w:name w:val="heading 2"/>
    <w:basedOn w:val="a"/>
    <w:link w:val="20"/>
    <w:uiPriority w:val="9"/>
    <w:qFormat/>
    <w:rsid w:val="004C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5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2022-02-16T07:23:00Z</dcterms:created>
  <dcterms:modified xsi:type="dcterms:W3CDTF">2022-04-18T07:25:00Z</dcterms:modified>
</cp:coreProperties>
</file>