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C4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76FC4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ТЧЕТ</w:t>
      </w:r>
    </w:p>
    <w:p w:rsidR="00276FC4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 итогах деятельности государственного казенного учреждения социального обслуживания Ростовской области центра помощи детям, оставшимся без попечения родителей, «Кочетовск</w:t>
      </w:r>
      <w:r w:rsidR="00165308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ий центр</w:t>
      </w: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помощи детям»</w:t>
      </w:r>
    </w:p>
    <w:p w:rsidR="000C690A" w:rsidRPr="00BF33AD" w:rsidRDefault="00276FC4" w:rsidP="0080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 w:rsidR="009846D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год».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1.Информация об организации для детей-сирот, о задачах ее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деятельности, об условиях содержания, воспитания и получения</w:t>
      </w:r>
    </w:p>
    <w:p w:rsidR="000C690A" w:rsidRPr="00BF33AD" w:rsidRDefault="000C690A" w:rsidP="0080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детьми в организации для детей-сирот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        Приказом министерства общего и профессионального образования Ростовской области от 03.12.2015 № 669-к государственное казенное образовательное учреждение Ростовской области для детей-сирот и детей, оставшихся без попечения родителей, детский дом ст. Кочетовской Семикаракорского района  переименовано в государственное казенное учреждение социального обслуживания Ростовской области центр помощи детям, оставшимся без попечения родителей, «Кочетовский центр помощи детям». Сокращенное название: ГКУСО РО Кочетовский центр помощи детям.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Адрес учреждения: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 xml:space="preserve"> 346633, Ростовская область, Семикаракорский район, ст. Кочетовская, пер.11,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Адрес  официального сайта учреждения: </w:t>
      </w:r>
      <w:hyperlink r:id="rId8" w:tgtFrame="_blank" w:history="1">
        <w:r w:rsidRPr="00BF33AD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http://цпд-кочетовский.рф/</w:t>
        </w:r>
      </w:hyperlink>
      <w:r w:rsidRPr="00BF33AD">
        <w:rPr>
          <w:rFonts w:ascii="Times New Roman" w:hAnsi="Times New Roman" w:cs="Times New Roman"/>
          <w:sz w:val="24"/>
          <w:szCs w:val="24"/>
        </w:rPr>
        <w:t>.</w:t>
      </w:r>
    </w:p>
    <w:p w:rsidR="00982A1A" w:rsidRPr="00BF33AD" w:rsidRDefault="00982A1A" w:rsidP="00802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BF33A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dd_kochet@rostobr.ru</w:t>
        </w:r>
      </w:hyperlink>
      <w:r w:rsidRPr="00BF33AD">
        <w:rPr>
          <w:rFonts w:ascii="Times New Roman" w:hAnsi="Times New Roman" w:cs="Times New Roman"/>
          <w:sz w:val="24"/>
          <w:szCs w:val="24"/>
        </w:rPr>
        <w:t>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Показатели соответствия  учреждения требованиям постановления Правительства Российской Федерации от 24.05.2014 №481 достигнуты.</w:t>
      </w:r>
    </w:p>
    <w:p w:rsidR="00457668" w:rsidRDefault="00982A1A" w:rsidP="00802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Устав, локальные акты учреждения соответствуют действующему законодательству в области образования и оказания социальных услуг, отражают весь спектр правовых  отношений, возникающих в процессе жизнедеятельности воспитанников.</w:t>
      </w:r>
    </w:p>
    <w:p w:rsidR="00746E6D" w:rsidRPr="00802A83" w:rsidRDefault="00114C3E" w:rsidP="00802A8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Национальными стандартами Российской Федерации ГОСТ Р 52888-20</w:t>
      </w:r>
      <w:r w:rsidR="008F0D1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«Социальное обслуживание населения. Социальные услуги детям» и ГОСТ Р 5</w:t>
      </w:r>
      <w:r w:rsidR="008F0D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061-2019 «Социальное </w:t>
      </w:r>
      <w:r w:rsidR="00746E6D">
        <w:rPr>
          <w:rFonts w:ascii="Times New Roman" w:hAnsi="Times New Roman" w:cs="Times New Roman"/>
          <w:sz w:val="24"/>
          <w:szCs w:val="24"/>
        </w:rPr>
        <w:t xml:space="preserve"> обслуживание населения. К</w:t>
      </w:r>
      <w:r w:rsidR="008F0D1D">
        <w:rPr>
          <w:rFonts w:ascii="Times New Roman" w:hAnsi="Times New Roman" w:cs="Times New Roman"/>
          <w:sz w:val="24"/>
          <w:szCs w:val="24"/>
        </w:rPr>
        <w:t>онтроль к</w:t>
      </w:r>
      <w:r w:rsidR="00746E6D">
        <w:rPr>
          <w:rFonts w:ascii="Times New Roman" w:hAnsi="Times New Roman" w:cs="Times New Roman"/>
          <w:sz w:val="24"/>
          <w:szCs w:val="24"/>
        </w:rPr>
        <w:t>ачеств</w:t>
      </w:r>
      <w:r w:rsidR="008F0D1D">
        <w:rPr>
          <w:rFonts w:ascii="Times New Roman" w:hAnsi="Times New Roman" w:cs="Times New Roman"/>
          <w:sz w:val="24"/>
          <w:szCs w:val="24"/>
        </w:rPr>
        <w:t>а</w:t>
      </w:r>
      <w:r w:rsidR="00746E6D">
        <w:rPr>
          <w:rFonts w:ascii="Times New Roman" w:hAnsi="Times New Roman" w:cs="Times New Roman"/>
          <w:sz w:val="24"/>
          <w:szCs w:val="24"/>
        </w:rPr>
        <w:t xml:space="preserve"> социальных услуг</w:t>
      </w:r>
      <w:r w:rsidR="008F0D1D">
        <w:rPr>
          <w:rFonts w:ascii="Times New Roman" w:hAnsi="Times New Roman" w:cs="Times New Roman"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46E6D">
        <w:rPr>
          <w:rFonts w:ascii="Times New Roman" w:hAnsi="Times New Roman" w:cs="Times New Roman"/>
          <w:sz w:val="24"/>
          <w:szCs w:val="24"/>
        </w:rPr>
        <w:t>;</w:t>
      </w:r>
    </w:p>
    <w:p w:rsidR="00114C3E" w:rsidRPr="00746E6D" w:rsidRDefault="00746E6D" w:rsidP="00746E6D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6D">
        <w:rPr>
          <w:rFonts w:ascii="Times New Roman" w:hAnsi="Times New Roman" w:cs="Times New Roman"/>
          <w:sz w:val="24"/>
          <w:szCs w:val="24"/>
        </w:rPr>
        <w:t>Учреждение функционирует в соответствии с лицензиями:</w:t>
      </w:r>
    </w:p>
    <w:p w:rsidR="00457668" w:rsidRPr="00114C3E" w:rsidRDefault="00457668" w:rsidP="00746E6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C3E">
        <w:rPr>
          <w:rFonts w:ascii="Times New Roman" w:eastAsia="Times New Roman" w:hAnsi="Times New Roman" w:cs="Times New Roman"/>
          <w:sz w:val="24"/>
          <w:szCs w:val="24"/>
        </w:rPr>
        <w:t>на право ведения об</w:t>
      </w:r>
      <w:r w:rsidR="00757C95" w:rsidRPr="00114C3E">
        <w:rPr>
          <w:rFonts w:ascii="Times New Roman" w:eastAsia="Times New Roman" w:hAnsi="Times New Roman" w:cs="Times New Roman"/>
          <w:sz w:val="24"/>
          <w:szCs w:val="24"/>
        </w:rPr>
        <w:t>разовательной деятельности № 63</w:t>
      </w:r>
      <w:r w:rsidRPr="00114C3E">
        <w:rPr>
          <w:rFonts w:ascii="Times New Roman" w:eastAsia="Times New Roman" w:hAnsi="Times New Roman" w:cs="Times New Roman"/>
          <w:sz w:val="24"/>
          <w:szCs w:val="24"/>
        </w:rPr>
        <w:t>05 от 11.04. 2016 года по:</w:t>
      </w:r>
    </w:p>
    <w:p w:rsidR="00457668" w:rsidRPr="00BF33AD" w:rsidRDefault="00457668" w:rsidP="0045766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общему  образованию</w:t>
      </w:r>
      <w:r w:rsidR="006C0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– дошкольное образование;</w:t>
      </w:r>
    </w:p>
    <w:p w:rsidR="00457668" w:rsidRPr="00BF33AD" w:rsidRDefault="00457668" w:rsidP="0045766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дополнительное образование детей и взрослых.</w:t>
      </w:r>
    </w:p>
    <w:p w:rsidR="00457668" w:rsidRPr="00746E6D" w:rsidRDefault="00457668" w:rsidP="007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E6D">
        <w:rPr>
          <w:rFonts w:ascii="Times New Roman" w:eastAsia="Times New Roman" w:hAnsi="Times New Roman" w:cs="Times New Roman"/>
          <w:sz w:val="24"/>
          <w:szCs w:val="24"/>
        </w:rPr>
        <w:t>на право ведения медицинской деятельности № ЛО-61-01-005107 от 06.04.2016 года по: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диетологии;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медицинским осмотрам (предрейсовым, послерейсовым);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сестринскому делу;</w:t>
      </w:r>
    </w:p>
    <w:p w:rsidR="001A651C" w:rsidRDefault="001A651C" w:rsidP="00802A8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при осуществлении амбулаторно-поликлинической медицинской помощи по педиатрии.</w:t>
      </w:r>
    </w:p>
    <w:p w:rsidR="00B1747F" w:rsidRDefault="00B1747F" w:rsidP="00B1747F">
      <w:pPr>
        <w:spacing w:after="39" w:line="259" w:lineRule="auto"/>
        <w:ind w:left="72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B1747F" w:rsidRPr="00562C0F" w:rsidRDefault="00B1747F" w:rsidP="00562C0F">
      <w:pPr>
        <w:ind w:lef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В 2023 году целью деятельности ГКУСО РО  Кочетовского центра помощи детям  было обеспечение реализации полномочий органов государственной власти Ростовской области в сфере социальной поддержки и обслуживания детей сирот и детей, оставшихся без попечения родителей. Основные задачи, реализуемые учреждением в 2023 году: </w:t>
      </w:r>
    </w:p>
    <w:p w:rsidR="00B1747F" w:rsidRPr="00562C0F" w:rsidRDefault="00B1747F" w:rsidP="00562C0F">
      <w:pPr>
        <w:numPr>
          <w:ilvl w:val="0"/>
          <w:numId w:val="28"/>
        </w:numPr>
        <w:spacing w:after="35" w:line="262" w:lineRule="auto"/>
        <w:ind w:righ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вопросах   организации воспитательной  деятельности в условиях разновозрастной группы и различных особых образовательных потребностей воспитанников от 3 до 18 лет (планирование, организация самостоятельной и специально-организованной деятельности в режимных моментах);</w:t>
      </w:r>
    </w:p>
    <w:p w:rsidR="00B1747F" w:rsidRPr="00562C0F" w:rsidRDefault="00B1747F" w:rsidP="00562C0F">
      <w:pPr>
        <w:numPr>
          <w:ilvl w:val="0"/>
          <w:numId w:val="28"/>
        </w:numPr>
        <w:spacing w:after="44" w:line="262" w:lineRule="auto"/>
        <w:ind w:righ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Повышение информационной компетентности педагогов  с применением дистанционных технологий, определяя оптимальные пути решения возникающих проблем.  </w:t>
      </w:r>
    </w:p>
    <w:p w:rsidR="00B1747F" w:rsidRPr="00562C0F" w:rsidRDefault="00B1747F" w:rsidP="00562C0F">
      <w:pPr>
        <w:numPr>
          <w:ilvl w:val="0"/>
          <w:numId w:val="28"/>
        </w:numPr>
        <w:spacing w:after="52" w:line="262" w:lineRule="auto"/>
        <w:ind w:righ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lastRenderedPageBreak/>
        <w:t xml:space="preserve">Оптимизация коррекционно-психологической работы по профилактике  </w:t>
      </w:r>
      <w:r w:rsidR="00F87F53" w:rsidRPr="00562C0F">
        <w:rPr>
          <w:rFonts w:ascii="Times New Roman" w:hAnsi="Times New Roman" w:cs="Times New Roman"/>
          <w:sz w:val="24"/>
          <w:szCs w:val="24"/>
        </w:rPr>
        <w:t>девиантного поведения</w:t>
      </w:r>
      <w:r w:rsidRPr="00562C0F">
        <w:rPr>
          <w:rFonts w:ascii="Times New Roman" w:hAnsi="Times New Roman" w:cs="Times New Roman"/>
          <w:sz w:val="24"/>
          <w:szCs w:val="24"/>
        </w:rPr>
        <w:t xml:space="preserve">  между  воспитанниками  и профилактике самовольных уходов. </w:t>
      </w:r>
    </w:p>
    <w:p w:rsidR="00B1747F" w:rsidRPr="00562C0F" w:rsidRDefault="00B1747F" w:rsidP="00562C0F">
      <w:pPr>
        <w:ind w:left="118" w:right="12" w:firstLine="463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Предоставление социальных услуг осуществляется в стационарной форме и на условиях кратковременного пребывания (для детей временно помещенных в центр по заявлению законного представителя и соглашения с органами опеки и попечительства). Учреждение работает в круглосуточном режиме. </w:t>
      </w:r>
    </w:p>
    <w:p w:rsidR="00B1747F" w:rsidRPr="00562C0F" w:rsidRDefault="00B1747F" w:rsidP="00562C0F">
      <w:pPr>
        <w:ind w:left="-1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Воспитанники помещаются под надзор в учреждение временно, на период </w:t>
      </w:r>
      <w:r w:rsidR="00F87F53" w:rsidRPr="00562C0F">
        <w:rPr>
          <w:rFonts w:ascii="Times New Roman" w:hAnsi="Times New Roman" w:cs="Times New Roman"/>
          <w:sz w:val="24"/>
          <w:szCs w:val="24"/>
        </w:rPr>
        <w:t xml:space="preserve"> </w:t>
      </w:r>
      <w:r w:rsidRPr="00562C0F">
        <w:rPr>
          <w:rFonts w:ascii="Times New Roman" w:hAnsi="Times New Roman" w:cs="Times New Roman"/>
          <w:sz w:val="24"/>
          <w:szCs w:val="24"/>
        </w:rPr>
        <w:t xml:space="preserve">до их устройства на воспитание в семью в течение всего календарного года в возрасте от </w:t>
      </w:r>
      <w:r w:rsidR="00F87F53" w:rsidRPr="00562C0F">
        <w:rPr>
          <w:rFonts w:ascii="Times New Roman" w:hAnsi="Times New Roman" w:cs="Times New Roman"/>
          <w:sz w:val="24"/>
          <w:szCs w:val="24"/>
        </w:rPr>
        <w:t xml:space="preserve">3 </w:t>
      </w:r>
      <w:r w:rsidRPr="00562C0F">
        <w:rPr>
          <w:rFonts w:ascii="Times New Roman" w:hAnsi="Times New Roman" w:cs="Times New Roman"/>
          <w:sz w:val="24"/>
          <w:szCs w:val="24"/>
        </w:rPr>
        <w:t xml:space="preserve"> до 1</w:t>
      </w:r>
      <w:r w:rsidR="00F87F53" w:rsidRPr="00562C0F">
        <w:rPr>
          <w:rFonts w:ascii="Times New Roman" w:hAnsi="Times New Roman" w:cs="Times New Roman"/>
          <w:sz w:val="24"/>
          <w:szCs w:val="24"/>
        </w:rPr>
        <w:t>8</w:t>
      </w:r>
      <w:r w:rsidRPr="00562C0F">
        <w:rPr>
          <w:rFonts w:ascii="Times New Roman" w:hAnsi="Times New Roman" w:cs="Times New Roman"/>
          <w:sz w:val="24"/>
          <w:szCs w:val="24"/>
        </w:rPr>
        <w:t xml:space="preserve"> лет. Мощность учреждения 2</w:t>
      </w:r>
      <w:r w:rsidR="00F87F53" w:rsidRPr="00562C0F">
        <w:rPr>
          <w:rFonts w:ascii="Times New Roman" w:hAnsi="Times New Roman" w:cs="Times New Roman"/>
          <w:sz w:val="24"/>
          <w:szCs w:val="24"/>
        </w:rPr>
        <w:t>4</w:t>
      </w:r>
      <w:r w:rsidRPr="00562C0F">
        <w:rPr>
          <w:rFonts w:ascii="Times New Roman" w:hAnsi="Times New Roman" w:cs="Times New Roman"/>
          <w:sz w:val="24"/>
          <w:szCs w:val="24"/>
        </w:rPr>
        <w:t xml:space="preserve"> мест</w:t>
      </w:r>
      <w:r w:rsidR="00F87F53" w:rsidRPr="00562C0F">
        <w:rPr>
          <w:rFonts w:ascii="Times New Roman" w:hAnsi="Times New Roman" w:cs="Times New Roman"/>
          <w:sz w:val="24"/>
          <w:szCs w:val="24"/>
        </w:rPr>
        <w:t>а</w:t>
      </w:r>
      <w:r w:rsidRPr="00562C0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87F53" w:rsidRPr="00562C0F">
        <w:rPr>
          <w:rFonts w:ascii="Times New Roman" w:hAnsi="Times New Roman" w:cs="Times New Roman"/>
          <w:sz w:val="24"/>
          <w:szCs w:val="24"/>
        </w:rPr>
        <w:t>2</w:t>
      </w:r>
      <w:r w:rsidRPr="00562C0F">
        <w:rPr>
          <w:rFonts w:ascii="Times New Roman" w:hAnsi="Times New Roman" w:cs="Times New Roman"/>
          <w:sz w:val="24"/>
          <w:szCs w:val="24"/>
        </w:rPr>
        <w:t xml:space="preserve"> семейно</w:t>
      </w:r>
      <w:r w:rsidR="00F87F53" w:rsidRPr="00562C0F">
        <w:rPr>
          <w:rFonts w:ascii="Times New Roman" w:hAnsi="Times New Roman" w:cs="Times New Roman"/>
          <w:sz w:val="24"/>
          <w:szCs w:val="24"/>
        </w:rPr>
        <w:t>-</w:t>
      </w:r>
      <w:r w:rsidRPr="00562C0F">
        <w:rPr>
          <w:rFonts w:ascii="Times New Roman" w:hAnsi="Times New Roman" w:cs="Times New Roman"/>
          <w:sz w:val="24"/>
          <w:szCs w:val="24"/>
        </w:rPr>
        <w:t xml:space="preserve">воспитательные группы наполняемостью до </w:t>
      </w:r>
      <w:r w:rsidR="00F87F53" w:rsidRPr="00562C0F">
        <w:rPr>
          <w:rFonts w:ascii="Times New Roman" w:hAnsi="Times New Roman" w:cs="Times New Roman"/>
          <w:sz w:val="24"/>
          <w:szCs w:val="24"/>
        </w:rPr>
        <w:t>8</w:t>
      </w:r>
      <w:r w:rsidRPr="00562C0F">
        <w:rPr>
          <w:rFonts w:ascii="Times New Roman" w:hAnsi="Times New Roman" w:cs="Times New Roman"/>
          <w:sz w:val="24"/>
          <w:szCs w:val="24"/>
        </w:rPr>
        <w:t xml:space="preserve"> воспитанников, приемно-карантинное отделение на </w:t>
      </w:r>
      <w:r w:rsidR="00F87F53" w:rsidRPr="00562C0F">
        <w:rPr>
          <w:rFonts w:ascii="Times New Roman" w:hAnsi="Times New Roman" w:cs="Times New Roman"/>
          <w:sz w:val="24"/>
          <w:szCs w:val="24"/>
        </w:rPr>
        <w:t>6  койко-места и социальная гостиная.</w:t>
      </w:r>
    </w:p>
    <w:p w:rsidR="00B1747F" w:rsidRPr="00562C0F" w:rsidRDefault="00B1747F" w:rsidP="00562C0F">
      <w:pPr>
        <w:ind w:left="-1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В ГКУСО РО </w:t>
      </w:r>
      <w:r w:rsidR="00F87F53" w:rsidRPr="00562C0F">
        <w:rPr>
          <w:rFonts w:ascii="Times New Roman" w:hAnsi="Times New Roman" w:cs="Times New Roman"/>
          <w:sz w:val="24"/>
          <w:szCs w:val="24"/>
        </w:rPr>
        <w:t xml:space="preserve">Кочетовском </w:t>
      </w:r>
      <w:r w:rsidRPr="00562C0F">
        <w:rPr>
          <w:rFonts w:ascii="Times New Roman" w:hAnsi="Times New Roman" w:cs="Times New Roman"/>
          <w:sz w:val="24"/>
          <w:szCs w:val="24"/>
        </w:rPr>
        <w:t xml:space="preserve"> центре помощи детям </w:t>
      </w:r>
      <w:r w:rsidR="00F87F53" w:rsidRPr="00562C0F">
        <w:rPr>
          <w:rFonts w:ascii="Times New Roman" w:hAnsi="Times New Roman" w:cs="Times New Roman"/>
          <w:sz w:val="24"/>
          <w:szCs w:val="24"/>
        </w:rPr>
        <w:t xml:space="preserve"> </w:t>
      </w:r>
      <w:r w:rsidRPr="00562C0F">
        <w:rPr>
          <w:rFonts w:ascii="Times New Roman" w:hAnsi="Times New Roman" w:cs="Times New Roman"/>
          <w:sz w:val="24"/>
          <w:szCs w:val="24"/>
        </w:rPr>
        <w:t xml:space="preserve">функционируют следующие структурные подразделения: </w:t>
      </w:r>
    </w:p>
    <w:p w:rsidR="00B1747F" w:rsidRPr="00562C0F" w:rsidRDefault="00B1747F" w:rsidP="00562C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C0F">
        <w:rPr>
          <w:rFonts w:ascii="Times New Roman" w:hAnsi="Times New Roman"/>
          <w:sz w:val="24"/>
          <w:szCs w:val="24"/>
        </w:rPr>
        <w:t xml:space="preserve">-приёмно-карантинное отделение; </w:t>
      </w:r>
    </w:p>
    <w:p w:rsidR="00B1747F" w:rsidRPr="00562C0F" w:rsidRDefault="00B1747F" w:rsidP="00562C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C0F">
        <w:rPr>
          <w:rFonts w:ascii="Times New Roman" w:hAnsi="Times New Roman"/>
          <w:sz w:val="24"/>
          <w:szCs w:val="24"/>
        </w:rPr>
        <w:t xml:space="preserve">-отделение семейно-воспитательных групп; </w:t>
      </w:r>
    </w:p>
    <w:p w:rsidR="00F87F53" w:rsidRPr="00562C0F" w:rsidRDefault="00B1747F" w:rsidP="00562C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C0F">
        <w:rPr>
          <w:rFonts w:ascii="Times New Roman" w:hAnsi="Times New Roman"/>
          <w:sz w:val="24"/>
          <w:szCs w:val="24"/>
        </w:rPr>
        <w:t>-образовательное отделение</w:t>
      </w:r>
    </w:p>
    <w:p w:rsidR="00B1747F" w:rsidRPr="00562C0F" w:rsidRDefault="00B1747F" w:rsidP="00562C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C0F">
        <w:rPr>
          <w:rFonts w:ascii="Times New Roman" w:hAnsi="Times New Roman"/>
          <w:sz w:val="24"/>
          <w:szCs w:val="24"/>
        </w:rPr>
        <w:t xml:space="preserve">- отделение семейного устройства и </w:t>
      </w:r>
      <w:r w:rsidR="00F87F53" w:rsidRPr="00562C0F">
        <w:rPr>
          <w:rFonts w:ascii="Times New Roman" w:hAnsi="Times New Roman"/>
          <w:sz w:val="24"/>
          <w:szCs w:val="24"/>
        </w:rPr>
        <w:t>сопровождения замещающих семей.</w:t>
      </w:r>
    </w:p>
    <w:p w:rsidR="00F87F53" w:rsidRPr="00562C0F" w:rsidRDefault="00F87F53" w:rsidP="00562C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747F" w:rsidRPr="00562C0F" w:rsidRDefault="00B1747F" w:rsidP="00562C0F">
      <w:pPr>
        <w:ind w:left="-1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В учреждении создана комфортная безопасная среда жизнедеятельности воспитанников с учетом их круглосуточного пребывания. Обеспечены оптимальные бытовые условия для детей на основе принципов семейного воспитания. Проведен текущий ремонт помещений и сооружений учреждения. </w:t>
      </w:r>
    </w:p>
    <w:p w:rsidR="00B1747F" w:rsidRPr="00562C0F" w:rsidRDefault="00B1747F" w:rsidP="00562C0F">
      <w:pPr>
        <w:ind w:left="-1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Созданы условия доступности получения воспитанниками социальных услуг, соответствующих перечню и стандарту качества. Учреждение обеспечило в полном объеме получение воспитанниками с ограниченными возможностями здоровья мер социальной поддержки и помощи.   </w:t>
      </w:r>
    </w:p>
    <w:p w:rsidR="00B1747F" w:rsidRPr="00562C0F" w:rsidRDefault="00B1747F" w:rsidP="00562C0F">
      <w:pPr>
        <w:spacing w:after="14" w:line="261" w:lineRule="auto"/>
        <w:ind w:lef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 Воспитанникам </w:t>
      </w:r>
      <w:r w:rsidRPr="00562C0F">
        <w:rPr>
          <w:rFonts w:ascii="Times New Roman" w:hAnsi="Times New Roman" w:cs="Times New Roman"/>
          <w:sz w:val="24"/>
          <w:szCs w:val="24"/>
        </w:rPr>
        <w:tab/>
        <w:t xml:space="preserve">оказываются </w:t>
      </w:r>
      <w:r w:rsidRPr="00562C0F">
        <w:rPr>
          <w:rFonts w:ascii="Times New Roman" w:hAnsi="Times New Roman" w:cs="Times New Roman"/>
          <w:sz w:val="24"/>
          <w:szCs w:val="24"/>
        </w:rPr>
        <w:tab/>
        <w:t xml:space="preserve">социально-бытовые, </w:t>
      </w:r>
      <w:r w:rsidRPr="00562C0F">
        <w:rPr>
          <w:rFonts w:ascii="Times New Roman" w:hAnsi="Times New Roman" w:cs="Times New Roman"/>
          <w:sz w:val="24"/>
          <w:szCs w:val="24"/>
        </w:rPr>
        <w:tab/>
        <w:t>социально- экономические, социально-медицинские, социально-педагогические, социально</w:t>
      </w:r>
      <w:r w:rsidR="00F87F53" w:rsidRPr="00562C0F">
        <w:rPr>
          <w:rFonts w:ascii="Times New Roman" w:hAnsi="Times New Roman" w:cs="Times New Roman"/>
          <w:sz w:val="24"/>
          <w:szCs w:val="24"/>
        </w:rPr>
        <w:t>-</w:t>
      </w:r>
      <w:r w:rsidRPr="00562C0F">
        <w:rPr>
          <w:rFonts w:ascii="Times New Roman" w:hAnsi="Times New Roman" w:cs="Times New Roman"/>
          <w:sz w:val="24"/>
          <w:szCs w:val="24"/>
        </w:rPr>
        <w:t xml:space="preserve">психологические, социально-правовые услуги. </w:t>
      </w:r>
    </w:p>
    <w:p w:rsidR="00B1747F" w:rsidRPr="00562C0F" w:rsidRDefault="00F87F53" w:rsidP="00562C0F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747F" w:rsidRPr="00562C0F">
        <w:rPr>
          <w:rFonts w:ascii="Times New Roman" w:hAnsi="Times New Roman" w:cs="Times New Roman"/>
          <w:sz w:val="24"/>
          <w:szCs w:val="24"/>
        </w:rPr>
        <w:t xml:space="preserve">100% воспитанников прошли ежегодную диспансеризацию, получили лечение, консультации врачей-специалистов. 100% воспитанников с ОВЗ проходят реабилитацию и абилитацию. </w:t>
      </w:r>
    </w:p>
    <w:p w:rsidR="00B1747F" w:rsidRPr="00562C0F" w:rsidRDefault="00B1747F" w:rsidP="00562C0F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           Разработаны адаптированные образовательные программы сопровождения воспитанников, имеющих ограниченные возможности здоровья в соответствии с их образовательными потребностями и возможностями.  </w:t>
      </w:r>
    </w:p>
    <w:p w:rsidR="00B1747F" w:rsidRPr="00562C0F" w:rsidRDefault="00B1747F" w:rsidP="00562C0F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4AF4">
        <w:rPr>
          <w:rFonts w:ascii="Times New Roman" w:hAnsi="Times New Roman" w:cs="Times New Roman"/>
          <w:sz w:val="24"/>
          <w:szCs w:val="24"/>
        </w:rPr>
        <w:t>Анализ результатов диагностики показал, что основная часть воспитанников имеют низкий уровень психофизического развития. Поэтому педагоги определяют возможности каждого ребёнка и оценивают индивидуальное развитие детей</w:t>
      </w:r>
      <w:r w:rsidR="00F87F53" w:rsidRPr="00714AF4">
        <w:rPr>
          <w:rFonts w:ascii="Times New Roman" w:hAnsi="Times New Roman" w:cs="Times New Roman"/>
          <w:sz w:val="24"/>
          <w:szCs w:val="24"/>
        </w:rPr>
        <w:t xml:space="preserve">. </w:t>
      </w:r>
      <w:r w:rsidRPr="00714AF4">
        <w:rPr>
          <w:rFonts w:ascii="Times New Roman" w:hAnsi="Times New Roman" w:cs="Times New Roman"/>
          <w:sz w:val="24"/>
          <w:szCs w:val="24"/>
        </w:rPr>
        <w:t xml:space="preserve"> По результатам педагогической диагностики на каждого ребёнка составляется индивидуальная адаптированная коррекционно-развивающая программа сопровождения, индивидуальные планы психолого- педагогического и медико-социального сопровождения, определяются пути развития, реабилитации и жизнеустройства воспитанников. Осуществляется временная </w:t>
      </w:r>
      <w:r w:rsidRPr="00714AF4">
        <w:rPr>
          <w:rFonts w:ascii="Times New Roman" w:hAnsi="Times New Roman" w:cs="Times New Roman"/>
          <w:sz w:val="24"/>
          <w:szCs w:val="24"/>
        </w:rPr>
        <w:lastRenderedPageBreak/>
        <w:t>передача воспитанников в замещающие семьи и временная передача воспитанников, имеющих родственные связи в семьи родственников на праздничные и выходные дни.</w:t>
      </w:r>
      <w:r w:rsidRPr="00562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47F" w:rsidRPr="00083DF0" w:rsidRDefault="00B1747F" w:rsidP="00562C0F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73E5" w:rsidRPr="00562C0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62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C0F">
        <w:rPr>
          <w:rFonts w:ascii="Times New Roman" w:hAnsi="Times New Roman" w:cs="Times New Roman"/>
          <w:sz w:val="24"/>
          <w:szCs w:val="24"/>
        </w:rPr>
        <w:t xml:space="preserve">В целях профилактики вторичного сиротства, в учреждении организована работа по сопровождению замещающих семей. По состоянию на </w:t>
      </w:r>
      <w:r w:rsidR="004A73E5" w:rsidRPr="00562C0F">
        <w:rPr>
          <w:rFonts w:ascii="Times New Roman" w:hAnsi="Times New Roman" w:cs="Times New Roman"/>
          <w:sz w:val="24"/>
          <w:szCs w:val="24"/>
        </w:rPr>
        <w:t xml:space="preserve"> </w:t>
      </w:r>
      <w:r w:rsidR="00714AF4" w:rsidRPr="00714AF4">
        <w:rPr>
          <w:rFonts w:ascii="Times New Roman" w:hAnsi="Times New Roman" w:cs="Times New Roman"/>
          <w:sz w:val="24"/>
          <w:szCs w:val="24"/>
        </w:rPr>
        <w:t>18</w:t>
      </w:r>
      <w:r w:rsidR="004A73E5" w:rsidRPr="00714AF4">
        <w:rPr>
          <w:rFonts w:ascii="Times New Roman" w:hAnsi="Times New Roman" w:cs="Times New Roman"/>
          <w:sz w:val="24"/>
          <w:szCs w:val="24"/>
        </w:rPr>
        <w:t>.12.2023</w:t>
      </w:r>
      <w:r w:rsidRPr="00714AF4">
        <w:rPr>
          <w:rFonts w:ascii="Times New Roman" w:hAnsi="Times New Roman" w:cs="Times New Roman"/>
          <w:sz w:val="24"/>
          <w:szCs w:val="24"/>
        </w:rPr>
        <w:t>г. на</w:t>
      </w:r>
      <w:r w:rsidRPr="00562C0F">
        <w:rPr>
          <w:rFonts w:ascii="Times New Roman" w:hAnsi="Times New Roman" w:cs="Times New Roman"/>
          <w:sz w:val="24"/>
          <w:szCs w:val="24"/>
        </w:rPr>
        <w:t xml:space="preserve"> сопровождении нахо</w:t>
      </w:r>
      <w:r w:rsidRPr="00083DF0">
        <w:rPr>
          <w:rFonts w:ascii="Times New Roman" w:hAnsi="Times New Roman" w:cs="Times New Roman"/>
          <w:sz w:val="24"/>
          <w:szCs w:val="24"/>
        </w:rPr>
        <w:t xml:space="preserve">дятся </w:t>
      </w:r>
      <w:r w:rsidR="00945146" w:rsidRPr="00083DF0">
        <w:rPr>
          <w:rFonts w:ascii="Times New Roman" w:hAnsi="Times New Roman" w:cs="Times New Roman"/>
          <w:sz w:val="24"/>
          <w:szCs w:val="24"/>
        </w:rPr>
        <w:t>104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083DF0">
        <w:rPr>
          <w:rFonts w:ascii="Times New Roman" w:hAnsi="Times New Roman" w:cs="Times New Roman"/>
          <w:sz w:val="24"/>
          <w:szCs w:val="24"/>
        </w:rPr>
        <w:t>. В течение года замещающим семьям оказывалась психолого-педагогическая и юридическая помощь в дистанционной форме и индивидуальной работе при личном посещении по предварительной записи с соблюдением профилактических и противоэпидемиологических мероприятий. Ежемесячно  согласно плана работы отделения семейного устройства и сопровождения замещающих семей, проводились  занятия родительского клуба «</w:t>
      </w:r>
      <w:r w:rsidR="004A73E5" w:rsidRPr="00083DF0">
        <w:rPr>
          <w:rFonts w:ascii="Times New Roman" w:hAnsi="Times New Roman" w:cs="Times New Roman"/>
          <w:sz w:val="24"/>
          <w:szCs w:val="24"/>
        </w:rPr>
        <w:t>Дорога к дому</w:t>
      </w:r>
      <w:r w:rsidRPr="00083DF0">
        <w:rPr>
          <w:rFonts w:ascii="Times New Roman" w:hAnsi="Times New Roman" w:cs="Times New Roman"/>
          <w:sz w:val="24"/>
          <w:szCs w:val="24"/>
        </w:rPr>
        <w:t xml:space="preserve">», было проведено </w:t>
      </w:r>
      <w:r w:rsidR="00945146" w:rsidRPr="00083DF0">
        <w:rPr>
          <w:rFonts w:ascii="Times New Roman" w:hAnsi="Times New Roman" w:cs="Times New Roman"/>
          <w:sz w:val="24"/>
          <w:szCs w:val="24"/>
        </w:rPr>
        <w:t>24 занятия , 3</w:t>
      </w:r>
      <w:r w:rsidRPr="00083DF0">
        <w:rPr>
          <w:rFonts w:ascii="Times New Roman" w:hAnsi="Times New Roman" w:cs="Times New Roman"/>
          <w:sz w:val="24"/>
          <w:szCs w:val="24"/>
        </w:rPr>
        <w:t xml:space="preserve"> детско-родительских, 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15 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Pr="00083DF0">
        <w:rPr>
          <w:rFonts w:ascii="Times New Roman" w:hAnsi="Times New Roman" w:cs="Times New Roman"/>
          <w:sz w:val="24"/>
          <w:szCs w:val="24"/>
        </w:rPr>
        <w:t xml:space="preserve">родительских и 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="00945146" w:rsidRPr="00083DF0">
        <w:rPr>
          <w:rFonts w:ascii="Times New Roman" w:hAnsi="Times New Roman" w:cs="Times New Roman"/>
          <w:sz w:val="24"/>
          <w:szCs w:val="24"/>
        </w:rPr>
        <w:t>0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 </w:t>
      </w:r>
      <w:r w:rsidRPr="00083DF0">
        <w:rPr>
          <w:rFonts w:ascii="Times New Roman" w:hAnsi="Times New Roman" w:cs="Times New Roman"/>
          <w:sz w:val="24"/>
          <w:szCs w:val="24"/>
        </w:rPr>
        <w:t xml:space="preserve">детских занятий, так же было проведено </w:t>
      </w:r>
      <w:r w:rsidR="00945146" w:rsidRPr="00083DF0">
        <w:rPr>
          <w:rFonts w:ascii="Times New Roman" w:hAnsi="Times New Roman" w:cs="Times New Roman"/>
          <w:sz w:val="24"/>
          <w:szCs w:val="24"/>
        </w:rPr>
        <w:t>6</w:t>
      </w:r>
      <w:r w:rsidRPr="00083DF0">
        <w:rPr>
          <w:rFonts w:ascii="Times New Roman" w:hAnsi="Times New Roman" w:cs="Times New Roman"/>
          <w:sz w:val="24"/>
          <w:szCs w:val="24"/>
        </w:rPr>
        <w:t xml:space="preserve"> подростковых занятий, из них 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 1 </w:t>
      </w:r>
      <w:r w:rsidRPr="00083DF0">
        <w:rPr>
          <w:rFonts w:ascii="Times New Roman" w:hAnsi="Times New Roman" w:cs="Times New Roman"/>
          <w:sz w:val="24"/>
          <w:szCs w:val="24"/>
        </w:rPr>
        <w:t xml:space="preserve"> в рамка</w:t>
      </w:r>
      <w:r w:rsidR="00945146" w:rsidRPr="00083DF0">
        <w:rPr>
          <w:rFonts w:ascii="Times New Roman" w:hAnsi="Times New Roman" w:cs="Times New Roman"/>
          <w:sz w:val="24"/>
          <w:szCs w:val="24"/>
        </w:rPr>
        <w:t>х</w:t>
      </w:r>
      <w:r w:rsidRPr="00083DF0">
        <w:rPr>
          <w:rFonts w:ascii="Times New Roman" w:hAnsi="Times New Roman" w:cs="Times New Roman"/>
          <w:sz w:val="24"/>
          <w:szCs w:val="24"/>
        </w:rPr>
        <w:t xml:space="preserve"> клуба выпускников</w:t>
      </w:r>
      <w:hyperlink r:id="rId10">
        <w:r w:rsidRPr="00083DF0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083DF0">
        <w:rPr>
          <w:rFonts w:ascii="Times New Roman" w:hAnsi="Times New Roman" w:cs="Times New Roman"/>
          <w:sz w:val="24"/>
          <w:szCs w:val="24"/>
        </w:rPr>
        <w:t xml:space="preserve"> В течение года педагогом</w:t>
      </w:r>
      <w:r w:rsidR="004A73E5" w:rsidRPr="00083DF0">
        <w:rPr>
          <w:rFonts w:ascii="Times New Roman" w:hAnsi="Times New Roman" w:cs="Times New Roman"/>
          <w:sz w:val="24"/>
          <w:szCs w:val="24"/>
        </w:rPr>
        <w:t>-</w:t>
      </w:r>
      <w:r w:rsidRPr="00083DF0">
        <w:rPr>
          <w:rFonts w:ascii="Times New Roman" w:hAnsi="Times New Roman" w:cs="Times New Roman"/>
          <w:sz w:val="24"/>
          <w:szCs w:val="24"/>
        </w:rPr>
        <w:t xml:space="preserve">психологом и социальным педагогом отделения, а так же специалистами центра проводились индивидуальные консультации и занятия по запросам замещающих родителей: 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="00945146" w:rsidRPr="00083DF0">
        <w:rPr>
          <w:rFonts w:ascii="Times New Roman" w:hAnsi="Times New Roman" w:cs="Times New Roman"/>
          <w:sz w:val="24"/>
          <w:szCs w:val="24"/>
        </w:rPr>
        <w:t>149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Pr="00083DF0">
        <w:rPr>
          <w:rFonts w:ascii="Times New Roman" w:hAnsi="Times New Roman" w:cs="Times New Roman"/>
          <w:sz w:val="24"/>
          <w:szCs w:val="24"/>
        </w:rPr>
        <w:t xml:space="preserve"> консультаций, 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4 </w:t>
      </w:r>
      <w:r w:rsidRPr="00083DF0">
        <w:rPr>
          <w:rFonts w:ascii="Times New Roman" w:hAnsi="Times New Roman" w:cs="Times New Roman"/>
          <w:sz w:val="24"/>
          <w:szCs w:val="24"/>
        </w:rPr>
        <w:t xml:space="preserve">индивидуальных занятий, из которых 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 4</w:t>
      </w:r>
      <w:r w:rsidR="00562C0F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Pr="00083DF0">
        <w:rPr>
          <w:rFonts w:ascii="Times New Roman" w:hAnsi="Times New Roman" w:cs="Times New Roman"/>
          <w:sz w:val="24"/>
          <w:szCs w:val="24"/>
        </w:rPr>
        <w:t xml:space="preserve"> для подростков. Педагогом-психологом в течени</w:t>
      </w:r>
      <w:r w:rsidR="00562C0F" w:rsidRPr="00083DF0">
        <w:rPr>
          <w:rFonts w:ascii="Times New Roman" w:hAnsi="Times New Roman" w:cs="Times New Roman"/>
          <w:sz w:val="24"/>
          <w:szCs w:val="24"/>
        </w:rPr>
        <w:t>е</w:t>
      </w:r>
      <w:r w:rsidRPr="00083DF0">
        <w:rPr>
          <w:rFonts w:ascii="Times New Roman" w:hAnsi="Times New Roman" w:cs="Times New Roman"/>
          <w:sz w:val="24"/>
          <w:szCs w:val="24"/>
        </w:rPr>
        <w:t xml:space="preserve"> года было проведено 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9 </w:t>
      </w:r>
      <w:r w:rsidRPr="00083DF0">
        <w:rPr>
          <w:rFonts w:ascii="Times New Roman" w:hAnsi="Times New Roman" w:cs="Times New Roman"/>
          <w:sz w:val="24"/>
          <w:szCs w:val="24"/>
        </w:rPr>
        <w:t>диагностических обследований.  В рамках работы клуба педагогом дополнительного образования и воспитателями центра проводились мастер</w:t>
      </w:r>
      <w:r w:rsidR="00562C0F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Pr="00083DF0">
        <w:rPr>
          <w:rFonts w:ascii="Times New Roman" w:hAnsi="Times New Roman" w:cs="Times New Roman"/>
          <w:sz w:val="24"/>
          <w:szCs w:val="24"/>
        </w:rPr>
        <w:t xml:space="preserve">классы для детей из замещающих семей и замещающих родителей. </w:t>
      </w:r>
    </w:p>
    <w:p w:rsidR="00B1747F" w:rsidRPr="00083DF0" w:rsidRDefault="00B1747F" w:rsidP="00562C0F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083DF0">
        <w:rPr>
          <w:rFonts w:ascii="Times New Roman" w:hAnsi="Times New Roman" w:cs="Times New Roman"/>
          <w:sz w:val="24"/>
          <w:szCs w:val="24"/>
        </w:rPr>
        <w:t xml:space="preserve">             В 202</w:t>
      </w:r>
      <w:r w:rsidR="00562C0F" w:rsidRPr="00083DF0">
        <w:rPr>
          <w:rFonts w:ascii="Times New Roman" w:hAnsi="Times New Roman" w:cs="Times New Roman"/>
          <w:sz w:val="24"/>
          <w:szCs w:val="24"/>
        </w:rPr>
        <w:t>3</w:t>
      </w:r>
      <w:r w:rsidRPr="00083DF0">
        <w:rPr>
          <w:rFonts w:ascii="Times New Roman" w:hAnsi="Times New Roman" w:cs="Times New Roman"/>
          <w:sz w:val="24"/>
          <w:szCs w:val="24"/>
        </w:rPr>
        <w:t xml:space="preserve"> году для замещающих семей были проведены следующие досуговые мероприятия: в июле – «Летняя школа замещающих семей 202</w:t>
      </w:r>
      <w:r w:rsidR="00562C0F" w:rsidRPr="00083DF0">
        <w:rPr>
          <w:rFonts w:ascii="Times New Roman" w:hAnsi="Times New Roman" w:cs="Times New Roman"/>
          <w:sz w:val="24"/>
          <w:szCs w:val="24"/>
        </w:rPr>
        <w:t>3</w:t>
      </w:r>
      <w:r w:rsidRPr="00083DF0">
        <w:rPr>
          <w:rFonts w:ascii="Times New Roman" w:hAnsi="Times New Roman" w:cs="Times New Roman"/>
          <w:sz w:val="24"/>
          <w:szCs w:val="24"/>
        </w:rPr>
        <w:t>» и «Ярмарка семейных традиций»</w:t>
      </w:r>
      <w:r w:rsidR="00083DF0" w:rsidRPr="00083DF0">
        <w:rPr>
          <w:rFonts w:ascii="Times New Roman" w:hAnsi="Times New Roman" w:cs="Times New Roman"/>
          <w:sz w:val="24"/>
          <w:szCs w:val="24"/>
        </w:rPr>
        <w:t xml:space="preserve">. </w:t>
      </w:r>
      <w:r w:rsidRPr="00083DF0">
        <w:rPr>
          <w:rFonts w:ascii="Times New Roman" w:hAnsi="Times New Roman" w:cs="Times New Roman"/>
          <w:sz w:val="24"/>
          <w:szCs w:val="24"/>
        </w:rPr>
        <w:t xml:space="preserve">В ноябре – прошел фестиваль детского творчества, посвященного Дню Матери «Наши мамы»);  в декабре – в рамках акции «Новый </w:t>
      </w:r>
      <w:r w:rsidR="00562C0F" w:rsidRPr="00083DF0">
        <w:rPr>
          <w:rFonts w:ascii="Times New Roman" w:hAnsi="Times New Roman" w:cs="Times New Roman"/>
          <w:sz w:val="24"/>
          <w:szCs w:val="24"/>
        </w:rPr>
        <w:t xml:space="preserve">год в кругу семьи» проведено путешествие в </w:t>
      </w:r>
      <w:r w:rsidRPr="00083DF0">
        <w:rPr>
          <w:rFonts w:ascii="Times New Roman" w:hAnsi="Times New Roman" w:cs="Times New Roman"/>
          <w:sz w:val="24"/>
          <w:szCs w:val="24"/>
        </w:rPr>
        <w:t xml:space="preserve"> «</w:t>
      </w:r>
      <w:r w:rsidR="00562C0F" w:rsidRPr="00083DF0">
        <w:rPr>
          <w:rFonts w:ascii="Times New Roman" w:hAnsi="Times New Roman" w:cs="Times New Roman"/>
          <w:sz w:val="24"/>
          <w:szCs w:val="24"/>
        </w:rPr>
        <w:t>Новогоднюю сказку</w:t>
      </w:r>
      <w:r w:rsidRPr="00083DF0">
        <w:rPr>
          <w:rFonts w:ascii="Times New Roman" w:hAnsi="Times New Roman" w:cs="Times New Roman"/>
          <w:sz w:val="24"/>
          <w:szCs w:val="24"/>
        </w:rPr>
        <w:t xml:space="preserve">» (участвовали все воспитанники центра и 3 кандидата в замещающие родители. К работе во время проведения досуговых мероприятий для замещающих семей привлекались не только специалисты отделения, но и педагоги и воспитатели центра. </w:t>
      </w:r>
    </w:p>
    <w:p w:rsidR="00B1747F" w:rsidRPr="00083DF0" w:rsidRDefault="00B1747F" w:rsidP="00562C0F">
      <w:pPr>
        <w:ind w:left="-1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DF0">
        <w:rPr>
          <w:rFonts w:ascii="Times New Roman" w:hAnsi="Times New Roman" w:cs="Times New Roman"/>
          <w:sz w:val="24"/>
          <w:szCs w:val="24"/>
        </w:rPr>
        <w:t>В течение года продолжалась работа по привлечения замещающих семей к сопровождению, так в течение 202</w:t>
      </w:r>
      <w:r w:rsidR="00562C0F" w:rsidRPr="00083DF0">
        <w:rPr>
          <w:rFonts w:ascii="Times New Roman" w:hAnsi="Times New Roman" w:cs="Times New Roman"/>
          <w:sz w:val="24"/>
          <w:szCs w:val="24"/>
        </w:rPr>
        <w:t xml:space="preserve">3 </w:t>
      </w:r>
      <w:r w:rsidRPr="00083DF0">
        <w:rPr>
          <w:rFonts w:ascii="Times New Roman" w:hAnsi="Times New Roman" w:cs="Times New Roman"/>
          <w:sz w:val="24"/>
          <w:szCs w:val="24"/>
        </w:rPr>
        <w:t xml:space="preserve">года было заключено 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15 </w:t>
      </w:r>
      <w:r w:rsidRPr="00083DF0">
        <w:rPr>
          <w:rFonts w:ascii="Times New Roman" w:hAnsi="Times New Roman" w:cs="Times New Roman"/>
          <w:sz w:val="24"/>
          <w:szCs w:val="24"/>
        </w:rPr>
        <w:t xml:space="preserve"> договоров сопровождения. </w:t>
      </w:r>
    </w:p>
    <w:p w:rsidR="007666D1" w:rsidRPr="009924F9" w:rsidRDefault="007666D1" w:rsidP="007666D1">
      <w:pPr>
        <w:spacing w:after="2" w:line="267" w:lineRule="auto"/>
        <w:ind w:left="4237" w:right="272" w:hanging="3217"/>
        <w:rPr>
          <w:rFonts w:ascii="Times New Roman" w:hAnsi="Times New Roman" w:cs="Times New Roman"/>
          <w:sz w:val="24"/>
          <w:szCs w:val="24"/>
        </w:rPr>
      </w:pPr>
      <w:r w:rsidRPr="009924F9">
        <w:rPr>
          <w:rFonts w:ascii="Times New Roman" w:hAnsi="Times New Roman" w:cs="Times New Roman"/>
          <w:b/>
          <w:sz w:val="24"/>
          <w:szCs w:val="24"/>
        </w:rPr>
        <w:t>2.</w:t>
      </w:r>
      <w:r w:rsidRPr="009924F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924F9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воспитанников и их возрастных группах </w:t>
      </w:r>
    </w:p>
    <w:p w:rsidR="007666D1" w:rsidRPr="009924F9" w:rsidRDefault="007666D1" w:rsidP="00766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На 20 декабря 2023 года списочный состав  воспитанников – 13 человек (СВГ– 12 воспитанников, ПКО – 1), в течение календарного года в СВГ и ПКО </w:t>
      </w:r>
      <w:r w:rsidRPr="007A47D7">
        <w:rPr>
          <w:rFonts w:ascii="Times New Roman" w:eastAsia="Times New Roman" w:hAnsi="Times New Roman" w:cs="Times New Roman"/>
          <w:sz w:val="24"/>
          <w:szCs w:val="24"/>
        </w:rPr>
        <w:t xml:space="preserve">побывало   22 воспитанника, выбыло </w:t>
      </w:r>
      <w:r w:rsidR="007A47D7" w:rsidRPr="007A47D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47D7">
        <w:rPr>
          <w:rFonts w:ascii="Times New Roman" w:eastAsia="Times New Roman" w:hAnsi="Times New Roman" w:cs="Times New Roman"/>
          <w:sz w:val="24"/>
          <w:szCs w:val="24"/>
        </w:rPr>
        <w:t xml:space="preserve"> – человек</w:t>
      </w:r>
    </w:p>
    <w:p w:rsidR="007666D1" w:rsidRPr="009924F9" w:rsidRDefault="007666D1" w:rsidP="00766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- девочек – </w:t>
      </w:r>
      <w:r w:rsidR="00A80C4B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80C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666D1" w:rsidRPr="009924F9" w:rsidRDefault="007666D1" w:rsidP="00766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- мальчиков 8 - человек. </w:t>
      </w:r>
    </w:p>
    <w:p w:rsidR="007666D1" w:rsidRPr="009924F9" w:rsidRDefault="007666D1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4F9">
        <w:rPr>
          <w:rFonts w:ascii="Times New Roman" w:hAnsi="Times New Roman" w:cs="Times New Roman"/>
          <w:bCs/>
          <w:sz w:val="24"/>
          <w:szCs w:val="24"/>
        </w:rPr>
        <w:t>Классификация воспитанников по классам:</w:t>
      </w:r>
      <w:r w:rsidR="00FC5C2A"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226.45pt;margin-top:2.9pt;width:138.8pt;height:87.6pt;z-index:251694592;mso-position-horizontal-relative:text;mso-position-vertical-relative:text" stroked="f">
            <v:textbox style="mso-next-textbox:#_x0000_s1128">
              <w:txbxContent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- 6 класс: 1 человек;</w:t>
                  </w:r>
                </w:p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- 7 класс: </w:t>
                  </w:r>
                  <w:r w:rsidR="00A80C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человек</w:t>
                  </w:r>
                  <w:r w:rsidR="00A80C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- 8 класс: </w:t>
                  </w:r>
                  <w:r w:rsidR="00A80C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человека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- 9 класс:</w:t>
                  </w:r>
                  <w:r w:rsidR="00A80C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нет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- 10 класс:  нет;</w:t>
                  </w:r>
                </w:p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- 11 класс: нет;</w:t>
                  </w:r>
                </w:p>
                <w:p w:rsidR="007666D1" w:rsidRDefault="007666D1" w:rsidP="007666D1"/>
              </w:txbxContent>
            </v:textbox>
          </v:shape>
        </w:pict>
      </w:r>
    </w:p>
    <w:p w:rsidR="007666D1" w:rsidRPr="009924F9" w:rsidRDefault="007666D1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4F9">
        <w:rPr>
          <w:rFonts w:ascii="Times New Roman" w:hAnsi="Times New Roman" w:cs="Times New Roman"/>
          <w:bCs/>
          <w:sz w:val="24"/>
          <w:szCs w:val="24"/>
        </w:rPr>
        <w:t>- 1 класс: нет;</w:t>
      </w:r>
    </w:p>
    <w:p w:rsidR="007666D1" w:rsidRPr="009924F9" w:rsidRDefault="007666D1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4F9">
        <w:rPr>
          <w:rFonts w:ascii="Times New Roman" w:hAnsi="Times New Roman" w:cs="Times New Roman"/>
          <w:bCs/>
          <w:sz w:val="24"/>
          <w:szCs w:val="24"/>
        </w:rPr>
        <w:t>- 2 класс: нет;</w:t>
      </w:r>
    </w:p>
    <w:p w:rsidR="007666D1" w:rsidRPr="009924F9" w:rsidRDefault="007666D1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4F9">
        <w:rPr>
          <w:rFonts w:ascii="Times New Roman" w:hAnsi="Times New Roman" w:cs="Times New Roman"/>
          <w:bCs/>
          <w:sz w:val="24"/>
          <w:szCs w:val="24"/>
        </w:rPr>
        <w:t>- 3 класс: нет;</w:t>
      </w:r>
    </w:p>
    <w:p w:rsidR="007666D1" w:rsidRPr="009924F9" w:rsidRDefault="00A80C4B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- 4 класс: 2</w:t>
      </w:r>
      <w:r w:rsidR="007666D1" w:rsidRPr="009924F9">
        <w:rPr>
          <w:rFonts w:ascii="Times New Roman" w:hAnsi="Times New Roman" w:cs="Times New Roman"/>
          <w:bCs/>
          <w:sz w:val="24"/>
          <w:szCs w:val="24"/>
        </w:rPr>
        <w:t xml:space="preserve"> человека;</w:t>
      </w:r>
    </w:p>
    <w:p w:rsidR="007666D1" w:rsidRPr="009924F9" w:rsidRDefault="00A80C4B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- 5 класс:  2 человека</w:t>
      </w:r>
      <w:r w:rsidR="007666D1" w:rsidRPr="009924F9">
        <w:rPr>
          <w:rFonts w:ascii="Times New Roman" w:hAnsi="Times New Roman" w:cs="Times New Roman"/>
          <w:bCs/>
          <w:sz w:val="24"/>
          <w:szCs w:val="24"/>
        </w:rPr>
        <w:t>;</w:t>
      </w:r>
    </w:p>
    <w:p w:rsidR="007666D1" w:rsidRPr="009924F9" w:rsidRDefault="007666D1" w:rsidP="0076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666D1" w:rsidRPr="009924F9" w:rsidRDefault="007666D1" w:rsidP="0076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>Воспитанники центра получают  начальное, основное  общее образование в МБОУ КСОШ им. В.А. Закруткина.</w:t>
      </w:r>
    </w:p>
    <w:p w:rsidR="007666D1" w:rsidRPr="009924F9" w:rsidRDefault="007666D1" w:rsidP="0076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        Воспитанники включены в образовательный процесс с учетом их возможностей и способностей, детей-инвалидов – 3 человека,  дети с ОВЗ -  </w:t>
      </w:r>
      <w:r w:rsidR="00596101" w:rsidRPr="009924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</w:p>
    <w:p w:rsidR="007666D1" w:rsidRPr="009924F9" w:rsidRDefault="007666D1" w:rsidP="00766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Воспитанники 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>посещают</w:t>
      </w:r>
      <w:r w:rsidR="00163979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Кочетовскую СОШ</w:t>
      </w:r>
      <w:r w:rsidR="00163979">
        <w:rPr>
          <w:rFonts w:ascii="Times New Roman" w:eastAsia="Times New Roman" w:hAnsi="Times New Roman" w:cs="Times New Roman"/>
          <w:sz w:val="24"/>
          <w:szCs w:val="24"/>
        </w:rPr>
        <w:t xml:space="preserve"> им. В.А. Закруткина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>, на повторный курс обучения</w:t>
      </w:r>
      <w:r w:rsidR="000961C2" w:rsidRPr="009924F9">
        <w:rPr>
          <w:rFonts w:ascii="Times New Roman" w:eastAsia="Times New Roman" w:hAnsi="Times New Roman" w:cs="Times New Roman"/>
          <w:sz w:val="24"/>
          <w:szCs w:val="24"/>
        </w:rPr>
        <w:t xml:space="preserve"> никто не остался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>. Все воспитанники обеспечены учебными принадлежностями и канцелярскими товарами для организации учебного процесса в школе и для дополнительных занятий.</w:t>
      </w:r>
    </w:p>
    <w:p w:rsidR="007666D1" w:rsidRPr="007A47D7" w:rsidRDefault="007666D1" w:rsidP="007666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F9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r w:rsidRPr="007A47D7">
        <w:rPr>
          <w:rFonts w:ascii="Times New Roman" w:hAnsi="Times New Roman" w:cs="Times New Roman"/>
          <w:sz w:val="24"/>
          <w:szCs w:val="24"/>
        </w:rPr>
        <w:t>анализа движения воспитанников за 202</w:t>
      </w:r>
      <w:r w:rsidR="000961C2" w:rsidRPr="007A47D7">
        <w:rPr>
          <w:rFonts w:ascii="Times New Roman" w:hAnsi="Times New Roman" w:cs="Times New Roman"/>
          <w:sz w:val="24"/>
          <w:szCs w:val="24"/>
        </w:rPr>
        <w:t>3</w:t>
      </w:r>
      <w:r w:rsidRPr="007A47D7">
        <w:rPr>
          <w:rFonts w:ascii="Times New Roman" w:hAnsi="Times New Roman" w:cs="Times New Roman"/>
          <w:sz w:val="24"/>
          <w:szCs w:val="24"/>
        </w:rPr>
        <w:t xml:space="preserve"> год определились основные тенденции и причины их выбытия.  За прошедший период  выбыло из учреждения  </w:t>
      </w:r>
      <w:r w:rsidR="007A47D7" w:rsidRPr="007A47D7">
        <w:rPr>
          <w:rFonts w:ascii="Times New Roman" w:hAnsi="Times New Roman" w:cs="Times New Roman"/>
          <w:sz w:val="24"/>
          <w:szCs w:val="24"/>
        </w:rPr>
        <w:t>9</w:t>
      </w:r>
      <w:r w:rsidRPr="007A47D7">
        <w:rPr>
          <w:rFonts w:ascii="Times New Roman" w:hAnsi="Times New Roman" w:cs="Times New Roman"/>
          <w:sz w:val="24"/>
          <w:szCs w:val="24"/>
        </w:rPr>
        <w:t xml:space="preserve">- воспитанников:  1 воспитанник устроен в приемную семью, </w:t>
      </w:r>
      <w:r w:rsidR="007A47D7" w:rsidRPr="007A47D7">
        <w:rPr>
          <w:rFonts w:ascii="Times New Roman" w:hAnsi="Times New Roman" w:cs="Times New Roman"/>
          <w:sz w:val="24"/>
          <w:szCs w:val="24"/>
        </w:rPr>
        <w:t>5</w:t>
      </w:r>
      <w:r w:rsidRPr="007A47D7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7A47D7" w:rsidRPr="007A47D7">
        <w:rPr>
          <w:rFonts w:ascii="Times New Roman" w:hAnsi="Times New Roman" w:cs="Times New Roman"/>
          <w:sz w:val="24"/>
          <w:szCs w:val="24"/>
        </w:rPr>
        <w:t>ов</w:t>
      </w:r>
      <w:r w:rsidRPr="007A47D7">
        <w:rPr>
          <w:rFonts w:ascii="Times New Roman" w:hAnsi="Times New Roman" w:cs="Times New Roman"/>
          <w:sz w:val="24"/>
          <w:szCs w:val="24"/>
        </w:rPr>
        <w:t xml:space="preserve"> устроены под опеку, </w:t>
      </w:r>
      <w:r w:rsidR="007A47D7" w:rsidRPr="007A47D7">
        <w:rPr>
          <w:rFonts w:ascii="Times New Roman" w:hAnsi="Times New Roman" w:cs="Times New Roman"/>
          <w:sz w:val="24"/>
          <w:szCs w:val="24"/>
        </w:rPr>
        <w:t>1</w:t>
      </w:r>
      <w:r w:rsidRPr="007A47D7">
        <w:rPr>
          <w:rFonts w:ascii="Times New Roman" w:hAnsi="Times New Roman" w:cs="Times New Roman"/>
          <w:sz w:val="24"/>
          <w:szCs w:val="24"/>
        </w:rPr>
        <w:t xml:space="preserve">-е воспитанник поступил  в учреждения профессионального образования, </w:t>
      </w:r>
      <w:r w:rsidR="007A47D7" w:rsidRPr="007A47D7">
        <w:rPr>
          <w:rFonts w:ascii="Times New Roman" w:hAnsi="Times New Roman" w:cs="Times New Roman"/>
          <w:sz w:val="24"/>
          <w:szCs w:val="24"/>
        </w:rPr>
        <w:t>2-е воспитанников переведены в другое ЦПД.</w:t>
      </w:r>
    </w:p>
    <w:p w:rsidR="007666D1" w:rsidRPr="007A47D7" w:rsidRDefault="007666D1" w:rsidP="0076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7D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социальному статусу:  </w:t>
      </w:r>
    </w:p>
    <w:p w:rsidR="007666D1" w:rsidRPr="007A47D7" w:rsidRDefault="007666D1" w:rsidP="007666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7D7">
        <w:rPr>
          <w:rFonts w:ascii="Times New Roman" w:hAnsi="Times New Roman"/>
          <w:sz w:val="24"/>
          <w:szCs w:val="24"/>
          <w:lang w:eastAsia="ru-RU"/>
        </w:rPr>
        <w:t xml:space="preserve">- дети - сироты: </w:t>
      </w:r>
      <w:r w:rsidR="00A80C4B" w:rsidRPr="007A47D7">
        <w:rPr>
          <w:rFonts w:ascii="Times New Roman" w:hAnsi="Times New Roman"/>
          <w:sz w:val="24"/>
          <w:szCs w:val="24"/>
          <w:lang w:eastAsia="ru-RU"/>
        </w:rPr>
        <w:t>1 (8.33</w:t>
      </w:r>
      <w:r w:rsidR="00CE05DB" w:rsidRPr="007A47D7">
        <w:rPr>
          <w:rFonts w:ascii="Times New Roman" w:hAnsi="Times New Roman"/>
          <w:sz w:val="24"/>
          <w:szCs w:val="24"/>
          <w:lang w:eastAsia="ru-RU"/>
        </w:rPr>
        <w:t xml:space="preserve"> %);</w:t>
      </w:r>
      <w:r w:rsidRPr="007A47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66D1" w:rsidRPr="007A47D7" w:rsidRDefault="007666D1" w:rsidP="007666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7D7">
        <w:rPr>
          <w:rFonts w:ascii="Times New Roman" w:hAnsi="Times New Roman"/>
          <w:sz w:val="24"/>
          <w:szCs w:val="24"/>
          <w:lang w:eastAsia="ru-RU"/>
        </w:rPr>
        <w:t xml:space="preserve">- дети, оставшиеся  без попечения родителей: </w:t>
      </w:r>
      <w:r w:rsidR="00A80C4B" w:rsidRPr="007A47D7">
        <w:rPr>
          <w:rFonts w:ascii="Times New Roman" w:hAnsi="Times New Roman"/>
          <w:sz w:val="24"/>
          <w:szCs w:val="24"/>
          <w:lang w:eastAsia="ru-RU"/>
        </w:rPr>
        <w:t>8 (66.67</w:t>
      </w:r>
      <w:r w:rsidRPr="007A47D7">
        <w:rPr>
          <w:rFonts w:ascii="Times New Roman" w:hAnsi="Times New Roman"/>
          <w:sz w:val="24"/>
          <w:szCs w:val="24"/>
          <w:lang w:eastAsia="ru-RU"/>
        </w:rPr>
        <w:t>%);</w:t>
      </w:r>
    </w:p>
    <w:p w:rsidR="007666D1" w:rsidRPr="007A47D7" w:rsidRDefault="007666D1" w:rsidP="007666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7D7">
        <w:rPr>
          <w:rFonts w:ascii="Times New Roman" w:hAnsi="Times New Roman"/>
          <w:sz w:val="24"/>
          <w:szCs w:val="24"/>
          <w:lang w:eastAsia="ru-RU"/>
        </w:rPr>
        <w:t>- дети,  помещенные в центр по заявлению родителей, з</w:t>
      </w:r>
      <w:r w:rsidR="00A80C4B" w:rsidRPr="007A47D7">
        <w:rPr>
          <w:rFonts w:ascii="Times New Roman" w:hAnsi="Times New Roman"/>
          <w:sz w:val="24"/>
          <w:szCs w:val="24"/>
          <w:lang w:eastAsia="ru-RU"/>
        </w:rPr>
        <w:t>аконных представителей:3  (25</w:t>
      </w:r>
      <w:r w:rsidRPr="007A47D7">
        <w:rPr>
          <w:rFonts w:ascii="Times New Roman" w:hAnsi="Times New Roman"/>
          <w:sz w:val="24"/>
          <w:szCs w:val="24"/>
          <w:lang w:eastAsia="ru-RU"/>
        </w:rPr>
        <w:t xml:space="preserve"> %).</w:t>
      </w:r>
    </w:p>
    <w:p w:rsidR="007666D1" w:rsidRPr="007A47D7" w:rsidRDefault="007666D1" w:rsidP="007666D1">
      <w:pPr>
        <w:ind w:right="12"/>
        <w:rPr>
          <w:rFonts w:ascii="Times New Roman" w:hAnsi="Times New Roman" w:cs="Times New Roman"/>
          <w:sz w:val="24"/>
          <w:szCs w:val="24"/>
        </w:rPr>
      </w:pPr>
    </w:p>
    <w:p w:rsidR="007666D1" w:rsidRPr="009924F9" w:rsidRDefault="009924F9" w:rsidP="009924F9">
      <w:pPr>
        <w:pStyle w:val="a6"/>
        <w:spacing w:after="2" w:line="267" w:lineRule="auto"/>
        <w:ind w:left="128" w:right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666D1" w:rsidRPr="009924F9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численности, структуре составе работников организации для детей-сирот </w:t>
      </w:r>
    </w:p>
    <w:tbl>
      <w:tblPr>
        <w:tblW w:w="9782" w:type="dxa"/>
        <w:tblInd w:w="14" w:type="dxa"/>
        <w:tblCellMar>
          <w:left w:w="77" w:type="dxa"/>
          <w:right w:w="115" w:type="dxa"/>
        </w:tblCellMar>
        <w:tblLook w:val="04A0"/>
      </w:tblPr>
      <w:tblGrid>
        <w:gridCol w:w="1702"/>
        <w:gridCol w:w="1985"/>
        <w:gridCol w:w="1844"/>
        <w:gridCol w:w="2127"/>
        <w:gridCol w:w="2124"/>
      </w:tblGrid>
      <w:tr w:rsidR="007666D1" w:rsidRPr="009924F9" w:rsidTr="00881557">
        <w:trPr>
          <w:trHeight w:val="6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6D1" w:rsidRPr="009924F9" w:rsidRDefault="007666D1" w:rsidP="008815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left="1399" w:right="572" w:hanging="1106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учреждения  </w:t>
            </w:r>
            <w:r w:rsidR="00701E28" w:rsidRPr="0070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Pr="0070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из них: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D1" w:rsidRPr="009924F9" w:rsidTr="00881557">
        <w:trPr>
          <w:trHeight w:val="9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left="389" w:hanging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кадры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left="313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21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</w:p>
          <w:p w:rsidR="007666D1" w:rsidRPr="009924F9" w:rsidRDefault="007666D1" w:rsidP="00881557">
            <w:pPr>
              <w:spacing w:after="0" w:line="259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21" w:line="259" w:lineRule="auto"/>
              <w:ind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учебно- </w:t>
            </w:r>
          </w:p>
          <w:p w:rsidR="007666D1" w:rsidRPr="009924F9" w:rsidRDefault="007666D1" w:rsidP="00881557">
            <w:pPr>
              <w:spacing w:after="0" w:line="259" w:lineRule="auto"/>
              <w:ind w:left="434" w:hanging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вспомогательный персонал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left="449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обслуживающий персонал </w:t>
            </w:r>
          </w:p>
        </w:tc>
      </w:tr>
      <w:tr w:rsidR="007666D1" w:rsidRPr="009924F9" w:rsidTr="00881557">
        <w:trPr>
          <w:trHeight w:val="3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9B6AA5" w:rsidP="00881557">
            <w:pPr>
              <w:spacing w:after="0" w:line="259" w:lineRule="auto"/>
              <w:ind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01E28" w:rsidP="007A47D7">
            <w:pPr>
              <w:spacing w:after="0" w:line="259" w:lineRule="auto"/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6D1"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lef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  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A47D7" w:rsidP="00881557">
            <w:pPr>
              <w:spacing w:after="0" w:line="259" w:lineRule="auto"/>
              <w:ind w:left="6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666D1" w:rsidRPr="009924F9" w:rsidRDefault="007666D1" w:rsidP="007666D1">
      <w:pPr>
        <w:spacing w:after="16" w:line="259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992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47F" w:rsidRPr="009924F9" w:rsidRDefault="00B1747F" w:rsidP="00B17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DF1" w:rsidRPr="009924F9" w:rsidRDefault="00492DF1" w:rsidP="004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24F9" w:rsidRPr="00BF33AD" w:rsidRDefault="009924F9" w:rsidP="009924F9">
      <w:pPr>
        <w:tabs>
          <w:tab w:val="left" w:pos="41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 В ГКУСО РО Кочетовском  центре помощи детям, 100 % педагого</w:t>
      </w:r>
      <w:r>
        <w:rPr>
          <w:rFonts w:ascii="Times New Roman" w:hAnsi="Times New Roman" w:cs="Times New Roman"/>
          <w:sz w:val="24"/>
          <w:szCs w:val="24"/>
        </w:rPr>
        <w:t>в прошли повышение квалификации,</w:t>
      </w:r>
      <w:r w:rsidRPr="00BF33AD">
        <w:rPr>
          <w:rFonts w:ascii="Times New Roman" w:hAnsi="Times New Roman" w:cs="Times New Roman"/>
          <w:sz w:val="24"/>
          <w:szCs w:val="24"/>
        </w:rPr>
        <w:t xml:space="preserve"> т.о. план (график) повышения квалификации педагогических и руководящих работников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33AD">
        <w:rPr>
          <w:rFonts w:ascii="Times New Roman" w:hAnsi="Times New Roman" w:cs="Times New Roman"/>
          <w:sz w:val="24"/>
          <w:szCs w:val="24"/>
        </w:rPr>
        <w:t xml:space="preserve"> году  выполнен на 100%. </w:t>
      </w:r>
    </w:p>
    <w:p w:rsidR="009924F9" w:rsidRDefault="009924F9">
      <w:pPr>
        <w:rPr>
          <w:rFonts w:ascii="Times New Roman" w:hAnsi="Times New Roman" w:cs="Times New Roman"/>
          <w:b/>
          <w:sz w:val="24"/>
          <w:szCs w:val="24"/>
        </w:rPr>
      </w:pPr>
    </w:p>
    <w:p w:rsidR="00802A83" w:rsidRPr="009924F9" w:rsidRDefault="00802A83" w:rsidP="009924F9">
      <w:pPr>
        <w:rPr>
          <w:rFonts w:ascii="Times New Roman" w:hAnsi="Times New Roman" w:cs="Times New Roman"/>
          <w:sz w:val="24"/>
          <w:szCs w:val="24"/>
        </w:rPr>
        <w:sectPr w:rsidR="00802A83" w:rsidRPr="009924F9" w:rsidSect="00802A83">
          <w:headerReference w:type="default" r:id="rId11"/>
          <w:pgSz w:w="11900" w:h="16840"/>
          <w:pgMar w:top="1264" w:right="533" w:bottom="731" w:left="1520" w:header="0" w:footer="301" w:gutter="0"/>
          <w:cols w:space="720"/>
          <w:noEndnote/>
          <w:docGrid w:linePitch="360"/>
        </w:sectPr>
      </w:pPr>
    </w:p>
    <w:p w:rsidR="005C106B" w:rsidRPr="00492DF1" w:rsidRDefault="00FC5C2A" w:rsidP="005C106B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5" type="#_x0000_t91" style="position:absolute;left:0;text-align:left;margin-left:316.15pt;margin-top:23.85pt;width:24.65pt;height:25.5pt;rotation:5764791fd;z-index:2516526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26" style="position:absolute;left:0;text-align:left;margin-left:155.25pt;margin-top:21.6pt;width:153pt;height:40.2pt;z-index:2516239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B1747F" w:rsidRPr="0036765B" w:rsidRDefault="00B1747F" w:rsidP="0036765B">
                  <w:pPr>
                    <w:jc w:val="center"/>
                    <w:rPr>
                      <w:rFonts w:cs="Aharoni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haroni"/>
                      <w:b/>
                      <w:sz w:val="24"/>
                      <w:szCs w:val="24"/>
                    </w:rPr>
                    <w:t>ДИРЕКТОР ЦЕНТРА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91" style="position:absolute;left:0;text-align:left;margin-left:120.85pt;margin-top:18.95pt;width:24.65pt;height:30pt;rotation:270;flip:y;z-index:2516536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36765B" w:rsidRPr="00492DF1">
        <w:rPr>
          <w:rFonts w:ascii="Times New Roman" w:hAnsi="Times New Roman" w:cs="Times New Roman"/>
          <w:b/>
          <w:sz w:val="24"/>
          <w:szCs w:val="24"/>
        </w:rPr>
        <w:t>Структура управления учреждением (схема)</w:t>
      </w:r>
    </w:p>
    <w:p w:rsidR="00E94D85" w:rsidRPr="00BF33AD" w:rsidRDefault="00FC5C2A" w:rsidP="0036765B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9" style="position:absolute;left:0;text-align:left;margin-left:330pt;margin-top:23.5pt;width:175.5pt;height:40.5pt;z-index:251627008" arcsize="10923f" fillcolor="white [3201]" strokecolor="#c0504d [3205]" strokeweight="5pt">
            <v:stroke linestyle="thickThin"/>
            <v:shadow color="#868686"/>
            <v:textbox style="mso-next-textbox:#_x0000_s1029">
              <w:txbxContent>
                <w:p w:rsidR="00B1747F" w:rsidRPr="007C0364" w:rsidRDefault="00B1747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C0364">
                    <w:rPr>
                      <w:rFonts w:ascii="Times New Roman" w:hAnsi="Times New Roman" w:cs="Times New Roman"/>
                      <w:b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1" type="#_x0000_t67" style="position:absolute;left:0;text-align:left;margin-left:327pt;margin-top:23.5pt;width:7.5pt;height:81.85pt;rotation:-2394174fd;z-index:2516915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7" type="#_x0000_t66" style="position:absolute;left:0;text-align:left;margin-left:238.95pt;margin-top:293.2pt;width:51pt;height:15.75pt;z-index:2516730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0" style="position:absolute;left:0;text-align:left;margin-left:-26.55pt;margin-top:140.2pt;width:127.5pt;height:51.75pt;z-index:251648512" arcsize="10923f" fillcolor="white [3201]" strokecolor="#f79646 [3209]" strokeweight="1pt">
            <v:stroke dashstyle="dash"/>
            <v:shadow color="#868686"/>
            <v:textbox style="mso-next-textbox:#_x0000_s1050">
              <w:txbxContent>
                <w:p w:rsidR="00B1747F" w:rsidRPr="00AE2C20" w:rsidRDefault="00B1747F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воспитатели, педагог доп. образования,  инструктор по ФК,  инструктор по труду, музыкальный руководитель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0" style="position:absolute;left:0;text-align:left;margin-left:21.75pt;margin-top:94.6pt;width:158.25pt;height:33pt;z-index:2516280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0">
              <w:txbxContent>
                <w:p w:rsidR="00B1747F" w:rsidRPr="002D0C82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по СПР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8" style="position:absolute;left:0;text-align:left;margin-left:115.05pt;margin-top:143.2pt;width:93pt;height:41.25pt;z-index:251636224" arcsize="10923f" fillcolor="white [3201]" strokecolor="#f79646 [3209]" strokeweight="2.5pt">
            <v:shadow color="#868686"/>
            <v:textbox style="mso-next-textbox:#_x0000_s1038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образовательное отделение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382.5pt;margin-top:269.65pt;width:0;height:0;z-index:251665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67" style="position:absolute;left:0;text-align:left;margin-left:257.4pt;margin-top:178.15pt;width:7.05pt;height:17.25pt;z-index:2516638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0" style="position:absolute;left:0;text-align:left;margin-left:217.5pt;margin-top:148.9pt;width:84.75pt;height:24pt;z-index:251638272" arcsize="10923f" fillcolor="white [3201]" strokecolor="#4bacc6 [3208]" strokeweight="2.5pt">
            <v:shadow color="#868686"/>
            <v:textbox style="mso-next-textbox:#_x0000_s1040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рач-педиатр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67" style="position:absolute;left:0;text-align:left;margin-left:257.4pt;margin-top:126.4pt;width:7.05pt;height:17.25pt;z-index:2516628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2" style="position:absolute;left:0;text-align:left;margin-left:330pt;margin-top:201.7pt;width:1in;height:23.25pt;z-index:251640320" arcsize="10923f" fillcolor="white [3201]" strokecolor="#9bbb59 [3206]" strokeweight="2.5pt">
            <v:shadow color="#868686"/>
            <v:textbox style="mso-next-textbox:#_x0000_s1042">
              <w:txbxContent>
                <w:p w:rsidR="00B1747F" w:rsidRPr="001139DC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экономист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67" style="position:absolute;left:0;text-align:left;margin-left:360.15pt;margin-top:180.7pt;width:7.05pt;height:17.25pt;z-index:2516608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1" style="position:absolute;left:0;text-align:left;margin-left:330pt;margin-top:153.7pt;width:1in;height:24pt;z-index:251629056" arcsize="10923f" fillcolor="white [3201]" strokecolor="#9bbb59 [3206]" strokeweight="2.5pt">
            <v:shadow color="#868686"/>
            <v:textbox style="mso-next-textbox:#_x0000_s1031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бухгалтер</w:t>
                  </w:r>
                </w:p>
              </w:txbxContent>
            </v:textbox>
          </v:roundrect>
        </w:pict>
      </w:r>
    </w:p>
    <w:p w:rsidR="00E94D85" w:rsidRPr="00BF33AD" w:rsidRDefault="00FC5C2A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margin-left:-23.45pt;margin-top:.7pt;width:181.95pt;height:43.95pt;z-index:251625984" arcsize="10923f" fillcolor="white [3201]" strokecolor="#c0504d [3205]" strokeweight="5pt">
            <v:stroke linestyle="thickThin"/>
            <v:shadow color="#868686"/>
            <v:textbox style="mso-next-textbox:#_x0000_s1028">
              <w:txbxContent>
                <w:p w:rsidR="00B1747F" w:rsidRPr="007B726D" w:rsidRDefault="00B1747F">
                  <w:pPr>
                    <w:rPr>
                      <w:rFonts w:ascii="Times New Roman" w:hAnsi="Times New Roman" w:cs="Times New Roman"/>
                    </w:rPr>
                  </w:pPr>
                  <w:r w:rsidRPr="007C0364">
                    <w:rPr>
                      <w:rFonts w:ascii="Times New Roman" w:hAnsi="Times New Roman" w:cs="Times New Roman"/>
                      <w:b/>
                    </w:rPr>
                    <w:t>ОБЩЕЕ СОБРАНИЕ  ТРУДОВОГО КОЛЛЕКТИВА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67" style="position:absolute;margin-left:289.95pt;margin-top:12.7pt;width:11.25pt;height:46.95pt;z-index:2516546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67" style="position:absolute;margin-left:220.5pt;margin-top:10.55pt;width:11.25pt;height:46.95pt;z-index:2516556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67" style="position:absolute;margin-left:158.5pt;margin-top:.7pt;width:7.3pt;height:81.85pt;rotation:2304764fd;z-index:2516904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E94D85" w:rsidP="00E94D85">
      <w:pPr>
        <w:rPr>
          <w:rFonts w:ascii="Times New Roman" w:hAnsi="Times New Roman" w:cs="Times New Roman"/>
          <w:sz w:val="24"/>
          <w:szCs w:val="24"/>
        </w:rPr>
      </w:pPr>
    </w:p>
    <w:p w:rsidR="00E94D85" w:rsidRPr="00BF33AD" w:rsidRDefault="00FC5C2A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margin-left:360.15pt;margin-top:7.9pt;width:127.05pt;height:43.2pt;z-index:25162496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B1747F" w:rsidRPr="002D0C82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по АХР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2" style="position:absolute;margin-left:277.95pt;margin-top:12.5pt;width:66.45pt;height:41.55pt;z-index:2516300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2">
              <w:txbxContent>
                <w:p w:rsidR="00B1747F" w:rsidRPr="002D0C82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3" style="position:absolute;margin-left:191.1pt;margin-top:7.9pt;width:81.75pt;height:31.5pt;z-index:25163110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B1747F" w:rsidRPr="002D0C82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медперсонал</w:t>
                  </w:r>
                </w:p>
              </w:txbxContent>
            </v:textbox>
          </v:roundrect>
        </w:pict>
      </w:r>
    </w:p>
    <w:p w:rsidR="00E94D85" w:rsidRPr="00BF33AD" w:rsidRDefault="00FC5C2A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67" style="position:absolute;margin-left:148.2pt;margin-top:13.55pt;width:7.05pt;height:17.25pt;z-index:2516925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FC5C2A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4" style="position:absolute;margin-left:415.2pt;margin-top:24.35pt;width:1in;height:32.25pt;z-index:251632128" arcsize="10923f" fillcolor="white [3201]" strokecolor="#8064a2 [3207]" strokeweight="2.5pt">
            <v:shadow color="#868686"/>
            <v:textbox style="mso-next-textbox:#_x0000_s1034">
              <w:txbxContent>
                <w:p w:rsidR="00B1747F" w:rsidRPr="001139DC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кладовщик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67" style="position:absolute;margin-left:442.65pt;margin-top:4.9pt;width:7.05pt;height:17.25pt;z-index:2516577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67" style="position:absolute;margin-left:337.35pt;margin-top:2.3pt;width:7.05pt;height:17.25pt;z-index:2516618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66" style="position:absolute;margin-left:97.5pt;margin-top:17.15pt;width:18.75pt;height:12.75pt;z-index:2516823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94D85" w:rsidRPr="00BF33AD" w:rsidRDefault="00FC5C2A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67" style="position:absolute;margin-left:155.25pt;margin-top:19.5pt;width:7.05pt;height:17.25pt;z-index:2516669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FC5C2A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4" style="position:absolute;margin-left:-34.05pt;margin-top:4.9pt;width:129pt;height:79.5pt;z-index:251651584" arcsize="10923f" fillcolor="white [3201]" strokecolor="#f79646 [3209]" strokeweight="1pt">
            <v:stroke dashstyle="dash"/>
            <v:shadow color="#868686"/>
            <v:textbox style="mso-next-textbox:#_x0000_s1054">
              <w:txbxContent>
                <w:p w:rsidR="00B1747F" w:rsidRPr="00E97265" w:rsidRDefault="00B1747F" w:rsidP="00E02091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97265"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воспитатели, </w:t>
                  </w:r>
                  <w:r w:rsidR="00492DF1"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 </w:t>
                  </w:r>
                  <w:r w:rsidRPr="00E97265">
                    <w:rPr>
                      <w:rFonts w:ascii="Times New Roman" w:hAnsi="Times New Roman" w:cs="Times New Roman"/>
                      <w:sz w:val="14"/>
                      <w:szCs w:val="16"/>
                    </w:rPr>
                    <w:t>педагог доп. образования,  инструктор по ФК,  инструктор по труду, музыкальный руководитель, медицинские  работники, педагог-психолог, социальный педагог</w:t>
                  </w:r>
                  <w:r w:rsidR="00492DF1">
                    <w:rPr>
                      <w:rFonts w:ascii="Times New Roman" w:hAnsi="Times New Roman" w:cs="Times New Roman"/>
                      <w:sz w:val="14"/>
                      <w:szCs w:val="16"/>
                    </w:rPr>
                    <w:t>,  помощник воспитателя</w:t>
                  </w:r>
                </w:p>
                <w:p w:rsidR="00B1747F" w:rsidRDefault="00B1747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67" style="position:absolute;margin-left:449.7pt;margin-top:7.4pt;width:7.05pt;height:18pt;z-index:2516567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5" style="position:absolute;margin-left:112.95pt;margin-top:2.1pt;width:91.35pt;height:54pt;z-index:251643392" arcsize="10923f" fillcolor="white [3201]" strokecolor="#f79646 [3209]" strokeweight="2.5pt">
            <v:shadow color="#868686"/>
            <v:textbox style="mso-next-textbox:#_x0000_s1045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емейно-воспитательные группы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9" style="position:absolute;margin-left:217.5pt;margin-top:2.15pt;width:102pt;height:23.25pt;z-index:251637248" arcsize="10923f" fillcolor="white [3201]" strokecolor="#4bacc6 [3208]" strokeweight="2.5pt">
            <v:shadow color="#868686"/>
            <v:textbox style="mso-next-textbox:#_x0000_s1039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медицинская 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66" style="position:absolute;margin-left:94.2pt;margin-top:25.4pt;width:18.75pt;height:12.75pt;z-index:2516833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94D85" w:rsidRPr="00BF33AD" w:rsidRDefault="00FC5C2A" w:rsidP="006E40AB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1" style="position:absolute;margin-left:238.05pt;margin-top:20.9pt;width:1in;height:27pt;z-index:251639296" arcsize="10923f" fillcolor="white [3201]" strokecolor="#4bacc6 [3208]" strokeweight="2.5pt">
            <v:shadow color="#868686"/>
            <v:textbox style="mso-next-textbox:#_x0000_s1041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диетсестра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67" style="position:absolute;margin-left:270.9pt;margin-top:.75pt;width:7.05pt;height:17.25pt;z-index:2516648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6" style="position:absolute;margin-left:417.75pt;margin-top:9.75pt;width:1in;height:30.75pt;z-index:251634176" arcsize="10923f" fillcolor="white [3201]" strokecolor="#8064a2 [3207]" strokeweight="2.5pt">
            <v:shadow color="#868686"/>
            <v:textbox style="mso-next-textbox:#_x0000_s1036">
              <w:txbxContent>
                <w:p w:rsidR="00B1747F" w:rsidRPr="001139DC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повар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margin-left:382.5pt;margin-top:27.6pt;width:0;height:0;z-index:251689472" o:connectortype="straight">
            <v:stroke endarrow="block"/>
          </v:shape>
        </w:pict>
      </w:r>
      <w:r w:rsidR="006E40AB" w:rsidRPr="00BF33AD">
        <w:rPr>
          <w:rFonts w:ascii="Times New Roman" w:hAnsi="Times New Roman" w:cs="Times New Roman"/>
          <w:sz w:val="24"/>
          <w:szCs w:val="24"/>
        </w:rPr>
        <w:tab/>
      </w:r>
    </w:p>
    <w:p w:rsidR="00E94D85" w:rsidRPr="00BF33AD" w:rsidRDefault="00FC5C2A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67" style="position:absolute;margin-left:151.45pt;margin-top:4.35pt;width:7.05pt;height:17.25pt;z-index:2516679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67" style="position:absolute;margin-left:453.75pt;margin-top:14.65pt;width:7.05pt;height:18pt;z-index:2516597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9" style="position:absolute;margin-left:93.45pt;margin-top:16.35pt;width:143.25pt;height:67.5pt;z-index:251647488" arcsize="10923f" fillcolor="white [3201]" strokecolor="#f79646 [3209]" strokeweight="2.5pt">
            <v:shadow color="#868686"/>
            <v:textbox style="mso-next-textbox:#_x0000_s1049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диагностики, психолого-педагогической и медико-социальной реабилитации</w:t>
                  </w:r>
                </w:p>
              </w:txbxContent>
            </v:textbox>
          </v:roundrect>
        </w:pict>
      </w:r>
    </w:p>
    <w:p w:rsidR="00E94D85" w:rsidRPr="00BF33AD" w:rsidRDefault="00FC5C2A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3" style="position:absolute;margin-left:-24.3pt;margin-top:6.8pt;width:102.75pt;height:66.75pt;z-index:251650560" arcsize="10923f" fillcolor="white [3201]" strokecolor="#f79646 [3209]" strokeweight="1pt">
            <v:stroke dashstyle="dash"/>
            <v:shadow color="#868686"/>
            <v:textbox style="mso-next-textbox:#_x0000_s1053">
              <w:txbxContent>
                <w:p w:rsidR="00B1747F" w:rsidRPr="00AE2C20" w:rsidRDefault="00B1747F">
                  <w:pPr>
                    <w:rPr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медицинские  работники,  воспитатели, педагог-психолог, социальный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7" style="position:absolute;margin-left:409pt;margin-top:14.3pt;width:1in;height:29.25pt;z-index:251635200" arcsize="10923f" fillcolor="white [3201]" strokecolor="#8064a2 [3207]" strokeweight="2.5pt">
            <v:shadow color="#868686"/>
            <v:textbox style="mso-next-textbox:#_x0000_s1037">
              <w:txbxContent>
                <w:p w:rsidR="00B1747F" w:rsidRPr="001139DC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кастелянша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66" style="position:absolute;margin-left:76.2pt;margin-top:19.8pt;width:18.75pt;height:12.75pt;z-index:2516843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5" type="#_x0000_t88" style="position:absolute;margin-left:289.95pt;margin-top:16.35pt;width:44.55pt;height:297pt;z-index:251678208" filled="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94D85" w:rsidRPr="00BF33AD" w:rsidRDefault="00FC5C2A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67" style="position:absolute;margin-left:180pt;margin-top:24.4pt;width:7.05pt;height:17.25pt;z-index:2516710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67" style="position:absolute;margin-left:442.65pt;margin-top:19.05pt;width:7.05pt;height:18pt;z-index:2516587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FC5C2A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3" style="position:absolute;margin-left:415.2pt;margin-top:15.8pt;width:1in;height:27pt;z-index:251641344" arcsize="10923f" fillcolor="white [3201]" strokecolor="#8064a2 [3207]" strokeweight="2.5pt">
            <v:shadow color="#868686"/>
            <v:textbox style="mso-next-textbox:#_x0000_s1043">
              <w:txbxContent>
                <w:p w:rsidR="00B1747F" w:rsidRPr="00991568" w:rsidRDefault="00B1747F">
                  <w:pPr>
                    <w:rPr>
                      <w:b/>
                    </w:rPr>
                  </w:pPr>
                  <w:r w:rsidRPr="009915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техперсона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>
                    <w:t>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8" style="position:absolute;margin-left:4.65pt;margin-top:26.8pt;width:108.3pt;height:42pt;z-index:251679232" arcsize="10923f" fillcolor="white [3201]" strokecolor="#f79646 [3209]" strokeweight="1pt">
            <v:stroke dashstyle="dash"/>
            <v:shadow color="#868686"/>
            <v:textbox style="mso-next-textbox:#_x0000_s1108">
              <w:txbxContent>
                <w:p w:rsidR="00B1747F" w:rsidRPr="00AE2C20" w:rsidRDefault="00B1747F" w:rsidP="00AE2C20">
                  <w:pPr>
                    <w:rPr>
                      <w:sz w:val="20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педагог-психолог, социальный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4" style="position:absolute;margin-left:137.85pt;margin-top:11.05pt;width:119.55pt;height:1in;z-index:251642368" arcsize="10923f" fillcolor="white [3201]" strokecolor="#f79646 [3209]" strokeweight="2.5pt">
            <v:shadow color="#868686"/>
            <v:textbox style="mso-next-textbox:#_x0000_s1044">
              <w:txbxContent>
                <w:p w:rsidR="00B1747F" w:rsidRPr="000C1B29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семейного устройства и сопровождения замещающих семей</w:t>
                  </w:r>
                </w:p>
              </w:txbxContent>
            </v:textbox>
          </v:roundrect>
        </w:pict>
      </w:r>
    </w:p>
    <w:p w:rsidR="000C690A" w:rsidRPr="00BF33AD" w:rsidRDefault="00FC5C2A" w:rsidP="00E94D85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66" style="position:absolute;margin-left:112.95pt;margin-top:164.05pt;width:18.75pt;height:12.75pt;z-index:2516874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66" style="position:absolute;margin-left:112.95pt;margin-top:11.8pt;width:18.75pt;height:12.75pt;z-index:2516853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1" style="position:absolute;margin-left:-9.3pt;margin-top:76.3pt;width:102.75pt;height:67.5pt;z-index:251649536" arcsize="10923f" fillcolor="white [3201]" strokecolor="#f79646 [3209]" strokeweight="1pt">
            <v:stroke dashstyle="dash"/>
            <v:shadow color="#868686"/>
            <v:textbox style="mso-next-textbox:#_x0000_s1051">
              <w:txbxContent>
                <w:p w:rsidR="00B1747F" w:rsidRPr="00AE2C20" w:rsidRDefault="00B1747F" w:rsidP="00E02091">
                  <w:pPr>
                    <w:rPr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медицинские  работники,  воспитатель-куратор,  педагог-психолог, социальный педагог</w:t>
                  </w:r>
                </w:p>
                <w:p w:rsidR="00B1747F" w:rsidRDefault="00B1747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66" style="position:absolute;margin-left:98.7pt;margin-top:104.5pt;width:18.75pt;height:12.75pt;z-index:2516864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10" style="position:absolute;margin-left:-28.35pt;margin-top:209.05pt;width:108.3pt;height:60.75pt;z-index:251681280" arcsize="10923f" fillcolor="white [3201]" strokecolor="#f79646 [3209]" strokeweight="1pt">
            <v:stroke dashstyle="dash"/>
            <v:shadow color="#868686"/>
            <v:textbox style="mso-next-textbox:#_x0000_s1110">
              <w:txbxContent>
                <w:p w:rsidR="00B1747F" w:rsidRPr="00AE2C20" w:rsidRDefault="00B1747F" w:rsidP="00AE2C20">
                  <w:pPr>
                    <w:rPr>
                      <w:sz w:val="16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медицинские  работники,    педагог-психолог, социальный </w:t>
                  </w:r>
                  <w:r w:rsidRPr="00AE2C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педагог</w:t>
                  </w:r>
                </w:p>
                <w:p w:rsidR="00B1747F" w:rsidRPr="00AE2C20" w:rsidRDefault="00B1747F" w:rsidP="00AE2C20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66" style="position:absolute;margin-left:79.95pt;margin-top:224.05pt;width:18.75pt;height:12.75pt;z-index:2516884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66" style="position:absolute;margin-left:259.05pt;margin-top:93.55pt;width:51pt;height:15.75pt;z-index:2516761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66" style="position:absolute;margin-left:259.05pt;margin-top:8.8pt;width:51pt;height:15.75pt;z-index:2516771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6" style="position:absolute;margin-left:124.2pt;margin-top:71.8pt;width:119.55pt;height:1in;z-index:251644416" arcsize="10923f" fillcolor="white [3201]" strokecolor="#f79646 [3209]" strokeweight="2.5pt">
            <v:shadow color="#868686"/>
            <v:textbox style="mso-next-textbox:#_x0000_s1046">
              <w:txbxContent>
                <w:p w:rsidR="00B1747F" w:rsidRPr="000C1B29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тделение службы  постинтернатного сопровождения выпускников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8" style="position:absolute;margin-left:341.4pt;margin-top:54.55pt;width:108.3pt;height:42pt;z-index:251646464" arcsize="10923f" fillcolor="white [3201]" strokecolor="#c0504d [3205]" strokeweight="5pt">
            <v:stroke linestyle="thickThin"/>
            <v:shadow color="#868686"/>
            <v:textbox style="mso-next-textbox:#_x0000_s1048">
              <w:txbxContent>
                <w:p w:rsidR="00B1747F" w:rsidRPr="000C1B29" w:rsidRDefault="00B1747F" w:rsidP="009C1D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отделения</w:t>
                  </w:r>
                </w:p>
              </w:txbxContent>
            </v:textbox>
          </v:roundrect>
        </w:pict>
      </w:r>
      <w:r w:rsidR="00E94D85" w:rsidRPr="00BF33AD">
        <w:rPr>
          <w:rFonts w:ascii="Times New Roman" w:hAnsi="Times New Roman" w:cs="Times New Roman"/>
          <w:sz w:val="24"/>
          <w:szCs w:val="24"/>
        </w:rPr>
        <w:tab/>
      </w: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FC5C2A" w:rsidP="000C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67" style="position:absolute;margin-left:184.05pt;margin-top:2.85pt;width:7.05pt;height:17.25pt;z-index:25167001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FC5C2A" w:rsidP="000C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9" style="position:absolute;margin-left:-4.8pt;margin-top:24.85pt;width:108.3pt;height:42pt;z-index:251680256" arcsize="10923f" fillcolor="white [3201]" strokecolor="#f79646 [3209]" strokeweight="1pt">
            <v:stroke dashstyle="dash"/>
            <v:shadow color="#868686"/>
            <v:textbox style="mso-next-textbox:#_x0000_s1109">
              <w:txbxContent>
                <w:p w:rsidR="00B1747F" w:rsidRPr="00AE2C20" w:rsidRDefault="00B1747F" w:rsidP="00AE2C20">
                  <w:pPr>
                    <w:rPr>
                      <w:sz w:val="20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соц. педагоги,  педагог-психолог, воспитатели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67" style="position:absolute;margin-left:184.05pt;margin-top:4.25pt;width:7.05pt;height:17.25pt;z-index:2516689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802A83" w:rsidRPr="00430C03" w:rsidRDefault="00FC5C2A" w:rsidP="00430C03">
      <w:pPr>
        <w:rPr>
          <w:rFonts w:ascii="Times New Roman" w:hAnsi="Times New Roman" w:cs="Times New Roman"/>
          <w:sz w:val="24"/>
          <w:szCs w:val="24"/>
        </w:rPr>
        <w:sectPr w:rsidR="00802A83" w:rsidRPr="00430C03" w:rsidSect="00430C03">
          <w:pgSz w:w="11900" w:h="16840"/>
          <w:pgMar w:top="720" w:right="720" w:bottom="720" w:left="720" w:header="0" w:footer="301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66" style="position:absolute;margin-left:257.4pt;margin-top:8.85pt;width:32.55pt;height:15.75pt;z-index:2516741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7" style="position:absolute;margin-left:137.85pt;margin-top:2pt;width:119.55pt;height:30.75pt;z-index:251645440" arcsize="10923f" fillcolor="white [3201]" strokecolor="#f79646 [3209]" strokeweight="2.5pt">
            <v:shadow color="#868686"/>
            <v:textbox style="mso-next-textbox:#_x0000_s1047">
              <w:txbxContent>
                <w:p w:rsidR="00B1747F" w:rsidRPr="000C1B29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оциальная гостиная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67" style="position:absolute;margin-left:169.35pt;margin-top:40.95pt;width:7.05pt;height:17.25pt;z-index:2516720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66" style="position:absolute;margin-left:250.2pt;margin-top:68.85pt;width:36.25pt;height:15.75pt;z-index:2516751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5" style="position:absolute;margin-left:103.5pt;margin-top:61.05pt;width:140.25pt;height:35.25pt;z-index:251633152" arcsize="10923f" fillcolor="white [3201]" strokecolor="#f79646 [3209]" strokeweight="2.5pt">
            <v:shadow color="#868686"/>
            <v:textbox style="mso-next-textbox:#_x0000_s1035">
              <w:txbxContent>
                <w:p w:rsidR="00B1747F" w:rsidRPr="000C1B29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приемно-карантинное отделение</w:t>
                  </w:r>
                </w:p>
              </w:txbxContent>
            </v:textbox>
          </v:roundrect>
        </w:pict>
      </w:r>
    </w:p>
    <w:p w:rsidR="000C690A" w:rsidRPr="00D53DBB" w:rsidRDefault="009924F9" w:rsidP="00D5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D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7C4037" w:rsidRPr="00D53D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690A" w:rsidRPr="00D53DB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направлениях работы с детьми и взаимодействии с</w:t>
      </w:r>
    </w:p>
    <w:p w:rsidR="0003592C" w:rsidRPr="00D53DBB" w:rsidRDefault="000C690A" w:rsidP="00D53DBB">
      <w:pPr>
        <w:spacing w:after="2" w:line="267" w:lineRule="auto"/>
        <w:ind w:right="27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организациями и гражданами</w:t>
      </w:r>
      <w:r w:rsidR="0003592C" w:rsidRPr="00D53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B43B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1B43BF">
        <w:rPr>
          <w:rFonts w:ascii="Times New Roman" w:hAnsi="Times New Roman" w:cs="Times New Roman"/>
          <w:b/>
          <w:sz w:val="24"/>
          <w:szCs w:val="24"/>
        </w:rPr>
        <w:tab/>
        <w:t xml:space="preserve">о </w:t>
      </w:r>
      <w:r w:rsidR="0003592C" w:rsidRPr="00D53DBB">
        <w:rPr>
          <w:rFonts w:ascii="Times New Roman" w:hAnsi="Times New Roman" w:cs="Times New Roman"/>
          <w:b/>
          <w:sz w:val="24"/>
          <w:szCs w:val="24"/>
        </w:rPr>
        <w:t>н</w:t>
      </w:r>
      <w:r w:rsidR="001B43BF">
        <w:rPr>
          <w:rFonts w:ascii="Times New Roman" w:hAnsi="Times New Roman" w:cs="Times New Roman"/>
          <w:b/>
          <w:sz w:val="24"/>
          <w:szCs w:val="24"/>
        </w:rPr>
        <w:t xml:space="preserve">аправлениях работы с </w:t>
      </w:r>
      <w:r w:rsidR="0003592C" w:rsidRPr="00D53DBB">
        <w:rPr>
          <w:rFonts w:ascii="Times New Roman" w:hAnsi="Times New Roman" w:cs="Times New Roman"/>
          <w:b/>
          <w:sz w:val="24"/>
          <w:szCs w:val="24"/>
        </w:rPr>
        <w:t xml:space="preserve">детьми  и взаимодействии с  организациями и гражданами </w:t>
      </w:r>
    </w:p>
    <w:p w:rsidR="001B43BF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работы с детьми: </w:t>
      </w:r>
    </w:p>
    <w:p w:rsidR="0003592C" w:rsidRPr="00D53DBB" w:rsidRDefault="0003592C" w:rsidP="00D53DBB">
      <w:pPr>
        <w:spacing w:after="14" w:line="261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–создание условий доступности получения детьми социально-бытовых, социально-экономических, социально-медицинских, социально- педагогических, социально-психологических, социально-правовых услуг, соответствующих перечню и стандарту качества: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–обеспечение комфортных безопасных условий жизнедеятельности детей с учетом их индивидуальных особенностей. </w:t>
      </w:r>
    </w:p>
    <w:p w:rsidR="0003592C" w:rsidRPr="00D53DBB" w:rsidRDefault="0003592C" w:rsidP="00D53D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DBB">
        <w:rPr>
          <w:rFonts w:ascii="Times New Roman" w:hAnsi="Times New Roman"/>
          <w:sz w:val="24"/>
          <w:szCs w:val="24"/>
        </w:rPr>
        <w:t xml:space="preserve">–создание благоприятных условий для воспитания и обучения детей, получения медико-психолого-педагогической помощи, соответствующей состоянию их здоровья и потребностям; </w:t>
      </w:r>
    </w:p>
    <w:p w:rsidR="0003592C" w:rsidRPr="00D53DBB" w:rsidRDefault="0003592C" w:rsidP="00D53D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DBB">
        <w:rPr>
          <w:rFonts w:ascii="Times New Roman" w:hAnsi="Times New Roman"/>
          <w:sz w:val="24"/>
          <w:szCs w:val="24"/>
        </w:rPr>
        <w:t>–реализация индивидуальной программы предоставления социальных услуг;</w:t>
      </w:r>
    </w:p>
    <w:p w:rsidR="0003592C" w:rsidRPr="00D53DBB" w:rsidRDefault="0003592C" w:rsidP="00D53D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DBB">
        <w:rPr>
          <w:rFonts w:ascii="Times New Roman" w:hAnsi="Times New Roman"/>
          <w:sz w:val="24"/>
          <w:szCs w:val="24"/>
        </w:rPr>
        <w:t xml:space="preserve"> –обеспечение социальной защиты, и социальной адаптации детей. </w:t>
      </w:r>
    </w:p>
    <w:p w:rsidR="0003592C" w:rsidRPr="00D53DBB" w:rsidRDefault="0003592C" w:rsidP="00D53D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592C" w:rsidRPr="00D53DBB" w:rsidRDefault="00D53DBB" w:rsidP="00D53DBB">
      <w:pPr>
        <w:spacing w:after="14" w:line="261" w:lineRule="auto"/>
        <w:ind w:left="-1" w:firstLine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Объемы </w:t>
      </w:r>
      <w:r>
        <w:rPr>
          <w:rFonts w:ascii="Times New Roman" w:hAnsi="Times New Roman" w:cs="Times New Roman"/>
          <w:sz w:val="24"/>
          <w:szCs w:val="24"/>
        </w:rPr>
        <w:tab/>
        <w:t xml:space="preserve">и формы </w:t>
      </w:r>
      <w:r w:rsidR="0003592C" w:rsidRPr="00D53DBB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="0003592C" w:rsidRPr="00D53DBB">
        <w:rPr>
          <w:rFonts w:ascii="Times New Roman" w:hAnsi="Times New Roman" w:cs="Times New Roman"/>
          <w:sz w:val="24"/>
          <w:szCs w:val="24"/>
        </w:rPr>
        <w:tab/>
        <w:t xml:space="preserve">социально-бытовых </w:t>
      </w:r>
      <w:r w:rsidR="0003592C" w:rsidRPr="00D53DBB">
        <w:rPr>
          <w:rFonts w:ascii="Times New Roman" w:hAnsi="Times New Roman" w:cs="Times New Roman"/>
          <w:sz w:val="24"/>
          <w:szCs w:val="24"/>
        </w:rPr>
        <w:tab/>
        <w:t xml:space="preserve">услуг направлены на обеспечение жизнедеятельности детей в учреждении. Все помещения, предназначенные для проживания воспитанников, эстетически оформлены, соблюдается температурный режим. </w:t>
      </w:r>
    </w:p>
    <w:p w:rsidR="0003592C" w:rsidRPr="00D53DBB" w:rsidRDefault="00D53DBB" w:rsidP="00D53DBB">
      <w:pPr>
        <w:ind w:left="-1" w:right="12" w:firstLine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Социально-медицинские услуги в учреждении </w:t>
      </w:r>
      <w:r w:rsidR="0003592C" w:rsidRPr="00D53DBB">
        <w:rPr>
          <w:rFonts w:ascii="Times New Roman" w:hAnsi="Times New Roman" w:cs="Times New Roman"/>
          <w:sz w:val="24"/>
          <w:szCs w:val="24"/>
        </w:rPr>
        <w:t xml:space="preserve">оказываются воспитанникам медицинским персоналом.  </w:t>
      </w:r>
    </w:p>
    <w:p w:rsidR="0003592C" w:rsidRPr="00D53DBB" w:rsidRDefault="00D53DBB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592C" w:rsidRPr="00D53DBB">
        <w:rPr>
          <w:rFonts w:ascii="Times New Roman" w:hAnsi="Times New Roman" w:cs="Times New Roman"/>
          <w:sz w:val="24"/>
          <w:szCs w:val="24"/>
        </w:rPr>
        <w:t xml:space="preserve">Медицинская документация ведется в соответствии с утвержденным перечнем документации учреждения в полном объеме. Все дети получают квалифицированную медицинскую помощь, что отражено в медицинских картах. Лечебно-профилактическая деятельность учреждения способствует положительной динамике состояния здоровья воспитанников. </w:t>
      </w:r>
    </w:p>
    <w:p w:rsidR="0003592C" w:rsidRPr="00D53DBB" w:rsidRDefault="001B43BF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592C" w:rsidRPr="00D53DBB">
        <w:rPr>
          <w:rFonts w:ascii="Times New Roman" w:hAnsi="Times New Roman" w:cs="Times New Roman"/>
          <w:sz w:val="24"/>
          <w:szCs w:val="24"/>
        </w:rPr>
        <w:t xml:space="preserve">В учреждении функционирует психолого-медико-педагогический консилиум. Объем предоставляемых услуг определяется в соответствии с заключением ПМПК, картой индивидуального сопровождения ребенка, индивидуальной программой социально-психологического сопровождения. С детьми проводится профилактическая и коррекционная работа педагога- психолога в форме групповых и индивидуальных занятий. </w:t>
      </w:r>
    </w:p>
    <w:p w:rsidR="0003592C" w:rsidRPr="00D53DBB" w:rsidRDefault="0003592C" w:rsidP="00D53DBB">
      <w:pPr>
        <w:spacing w:after="14" w:line="261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3DBB">
        <w:rPr>
          <w:rFonts w:ascii="Times New Roman" w:hAnsi="Times New Roman" w:cs="Times New Roman"/>
          <w:sz w:val="24"/>
          <w:szCs w:val="24"/>
        </w:rPr>
        <w:t xml:space="preserve">      Социально-педагогические услуги, предоставляемые </w:t>
      </w:r>
      <w:r w:rsidRPr="00D53DBB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D53DBB">
        <w:rPr>
          <w:rFonts w:ascii="Times New Roman" w:hAnsi="Times New Roman" w:cs="Times New Roman"/>
          <w:sz w:val="24"/>
          <w:szCs w:val="24"/>
        </w:rPr>
        <w:tab/>
        <w:t>в</w:t>
      </w:r>
      <w:r w:rsidR="00701E28">
        <w:rPr>
          <w:rFonts w:ascii="Times New Roman" w:hAnsi="Times New Roman" w:cs="Times New Roman"/>
          <w:sz w:val="24"/>
          <w:szCs w:val="24"/>
        </w:rPr>
        <w:t xml:space="preserve"> </w:t>
      </w:r>
      <w:r w:rsidRPr="00D53DBB">
        <w:rPr>
          <w:rFonts w:ascii="Times New Roman" w:hAnsi="Times New Roman" w:cs="Times New Roman"/>
          <w:sz w:val="24"/>
          <w:szCs w:val="24"/>
        </w:rPr>
        <w:t xml:space="preserve">учреждении, направлены на формирование и развитие личности и социализацию ребенка с ОВЗ. Работа по организации воспитательно- образовательного процесса ведется в соответствии с планом работы учреждения, находит отражение в протоколах педсоветов, приказах, рабочих программах и планах работы педагогов (воспитателей, специалистов педагогов и др.).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     Программно-методическое обеспечение образовательного процесса представлено адаптированными образовательными программами образования для воспитанников с ОВЗ в соответствии с их образовательными потребностями.  В учреждении реализуется 1 </w:t>
      </w:r>
      <w:r w:rsidRPr="00D53DBB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дополнительного образования детей.  В досуговую деятельность вовлечены все воспитанники.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  Социально-правовые услуги, предоставляемые детям, направлены на обеспечение их социальной безопасности. Реализуется право детей на семейное устройство: все воспитанники, оставшиеся без попечения родителей ,состояли на учете в государственном банке данных о детях, оставшихся без попечения родителей; в отношении каждого; качественные фотографии детей и краткая информация об их увлечениях и достижениях размещены на официальном сайте Отдела образования Администрации Семикаракорского района. </w:t>
      </w:r>
    </w:p>
    <w:p w:rsidR="0003592C" w:rsidRPr="00D53DBB" w:rsidRDefault="0003592C" w:rsidP="00D53DBB">
      <w:pPr>
        <w:spacing w:after="14" w:line="261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 С</w:t>
      </w:r>
      <w:r w:rsidR="00D53DBB">
        <w:rPr>
          <w:rFonts w:ascii="Times New Roman" w:hAnsi="Times New Roman" w:cs="Times New Roman"/>
          <w:sz w:val="24"/>
          <w:szCs w:val="24"/>
        </w:rPr>
        <w:t xml:space="preserve">оциально-экономические </w:t>
      </w:r>
      <w:r w:rsidR="00D53DBB">
        <w:rPr>
          <w:rFonts w:ascii="Times New Roman" w:hAnsi="Times New Roman" w:cs="Times New Roman"/>
          <w:sz w:val="24"/>
          <w:szCs w:val="24"/>
        </w:rPr>
        <w:tab/>
        <w:t xml:space="preserve">услуги </w:t>
      </w:r>
      <w:r w:rsidRPr="00D53DBB">
        <w:rPr>
          <w:rFonts w:ascii="Times New Roman" w:hAnsi="Times New Roman" w:cs="Times New Roman"/>
          <w:sz w:val="24"/>
          <w:szCs w:val="24"/>
        </w:rPr>
        <w:t>направл</w:t>
      </w:r>
      <w:r w:rsidR="00D53DBB">
        <w:rPr>
          <w:rFonts w:ascii="Times New Roman" w:hAnsi="Times New Roman" w:cs="Times New Roman"/>
          <w:sz w:val="24"/>
          <w:szCs w:val="24"/>
        </w:rPr>
        <w:t xml:space="preserve">ены </w:t>
      </w:r>
      <w:r w:rsidR="00D53DBB">
        <w:rPr>
          <w:rFonts w:ascii="Times New Roman" w:hAnsi="Times New Roman" w:cs="Times New Roman"/>
          <w:sz w:val="24"/>
          <w:szCs w:val="24"/>
        </w:rPr>
        <w:tab/>
        <w:t xml:space="preserve">на поддержание и улучшение жизненного </w:t>
      </w:r>
      <w:r w:rsidR="00D53DBB">
        <w:rPr>
          <w:rFonts w:ascii="Times New Roman" w:hAnsi="Times New Roman" w:cs="Times New Roman"/>
          <w:sz w:val="24"/>
          <w:szCs w:val="24"/>
        </w:rPr>
        <w:tab/>
        <w:t xml:space="preserve">уровня детей, </w:t>
      </w:r>
      <w:r w:rsidR="00D53DBB">
        <w:rPr>
          <w:rFonts w:ascii="Times New Roman" w:hAnsi="Times New Roman" w:cs="Times New Roman"/>
          <w:sz w:val="24"/>
          <w:szCs w:val="24"/>
        </w:rPr>
        <w:tab/>
        <w:t xml:space="preserve">обеспечение </w:t>
      </w:r>
      <w:r w:rsidR="00D53DBB">
        <w:rPr>
          <w:rFonts w:ascii="Times New Roman" w:hAnsi="Times New Roman" w:cs="Times New Roman"/>
          <w:sz w:val="24"/>
          <w:szCs w:val="24"/>
        </w:rPr>
        <w:tab/>
        <w:t xml:space="preserve">их </w:t>
      </w:r>
      <w:r w:rsidRPr="00D53DBB">
        <w:rPr>
          <w:rFonts w:ascii="Times New Roman" w:hAnsi="Times New Roman" w:cs="Times New Roman"/>
          <w:sz w:val="24"/>
          <w:szCs w:val="24"/>
        </w:rPr>
        <w:t xml:space="preserve">экономической устойчивости.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Все воспитанники обеспечены одеждой, обувью, постельными принадлежностями, бельем в соответствии с ростом и размером.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В целях регламентирования процесса предоставления услуг, совершенствования деятельности учреждения руководителем утверждены Положение о должностном контроле, План контроля оказания социальных услуг. Утверждены должностные инструкции в соответствии с Профстандартами, устанавливающие обязанности и права сотрудников.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Информационная открытость Центра представлена общедоступными информационными ресурсами, содержащими полную информацию о деятельности учреждения на официальном сайте в сети «Интернет», так и на страничках Центра в социальных сетях «ВКонтакте». </w:t>
      </w:r>
    </w:p>
    <w:p w:rsidR="00D53DBB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Информирование граждан о воспитанниках, подлежащих передаче на воспитание в семью, осуществляется через регулярное размещений фотографий детей, подлежащих семейному устройству на сайте Отдела образования  Администрации Семикаракорского  района</w:t>
      </w:r>
      <w:r w:rsidR="00D53DBB" w:rsidRPr="00D53DBB">
        <w:rPr>
          <w:rFonts w:ascii="Times New Roman" w:hAnsi="Times New Roman" w:cs="Times New Roman"/>
          <w:sz w:val="24"/>
          <w:szCs w:val="24"/>
        </w:rPr>
        <w:t xml:space="preserve"> и в районной газете «Семикаракорские вести» </w:t>
      </w:r>
      <w:r w:rsidRPr="00D53DBB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Взаимодействие с организациями и гражданами: </w:t>
      </w:r>
    </w:p>
    <w:p w:rsidR="00D53DBB" w:rsidRPr="00D53DBB" w:rsidRDefault="0003592C" w:rsidP="00D53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- развитие различных форм взаимодействия в сфере социализации детей; </w:t>
      </w:r>
    </w:p>
    <w:p w:rsidR="000C690A" w:rsidRPr="00D53DBB" w:rsidRDefault="0003592C" w:rsidP="00D53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>-открытость Центра посредством размещения на сайте учреж</w:t>
      </w:r>
      <w:r w:rsidR="00D53DBB" w:rsidRPr="00D53DBB">
        <w:rPr>
          <w:rFonts w:ascii="Times New Roman" w:hAnsi="Times New Roman" w:cs="Times New Roman"/>
          <w:sz w:val="24"/>
          <w:szCs w:val="24"/>
        </w:rPr>
        <w:t xml:space="preserve">дения информации о деятельности </w:t>
      </w:r>
      <w:r w:rsidRPr="00D53DBB">
        <w:rPr>
          <w:rFonts w:ascii="Times New Roman" w:hAnsi="Times New Roman" w:cs="Times New Roman"/>
          <w:sz w:val="24"/>
          <w:szCs w:val="24"/>
        </w:rPr>
        <w:t>Центра, открытость (публичность) отчета директора Центра</w:t>
      </w:r>
      <w:r w:rsidR="00D53DBB" w:rsidRPr="00D53DBB">
        <w:rPr>
          <w:rFonts w:ascii="Times New Roman" w:hAnsi="Times New Roman" w:cs="Times New Roman"/>
          <w:sz w:val="24"/>
          <w:szCs w:val="24"/>
        </w:rPr>
        <w:t>.</w:t>
      </w:r>
    </w:p>
    <w:p w:rsidR="00BF33AD" w:rsidRPr="0019005C" w:rsidRDefault="00BF33AD" w:rsidP="001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33AD" w:rsidRPr="0019005C" w:rsidSect="00C40919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D9" w:rsidRDefault="00890DD9" w:rsidP="0034618D">
      <w:pPr>
        <w:spacing w:after="0" w:line="240" w:lineRule="auto"/>
      </w:pPr>
      <w:r>
        <w:separator/>
      </w:r>
    </w:p>
  </w:endnote>
  <w:endnote w:type="continuationSeparator" w:id="1">
    <w:p w:rsidR="00890DD9" w:rsidRDefault="00890DD9" w:rsidP="0034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D9" w:rsidRDefault="00890DD9" w:rsidP="0034618D">
      <w:pPr>
        <w:spacing w:after="0" w:line="240" w:lineRule="auto"/>
      </w:pPr>
      <w:r>
        <w:separator/>
      </w:r>
    </w:p>
  </w:footnote>
  <w:footnote w:type="continuationSeparator" w:id="1">
    <w:p w:rsidR="00890DD9" w:rsidRDefault="00890DD9" w:rsidP="0034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7F" w:rsidRDefault="00FC5C2A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45pt;margin-top:38.7pt;width:5.3pt;height:8.15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B1747F" w:rsidRDefault="00FC5C2A">
                <w:pPr>
                  <w:pStyle w:val="20"/>
                  <w:rPr>
                    <w:sz w:val="24"/>
                    <w:szCs w:val="24"/>
                  </w:rPr>
                </w:pPr>
                <w:r w:rsidRPr="00FC5C2A">
                  <w:fldChar w:fldCharType="begin"/>
                </w:r>
                <w:r w:rsidR="00B1747F">
                  <w:instrText xml:space="preserve"> PAGE \* MERGEFORMAT </w:instrText>
                </w:r>
                <w:r w:rsidRPr="00FC5C2A">
                  <w:fldChar w:fldCharType="separate"/>
                </w:r>
                <w:r w:rsidR="007A47D7" w:rsidRPr="007A47D7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13"/>
    <w:multiLevelType w:val="hybridMultilevel"/>
    <w:tmpl w:val="FE98BF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C6802"/>
    <w:multiLevelType w:val="multilevel"/>
    <w:tmpl w:val="D0A8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237E9"/>
    <w:multiLevelType w:val="hybridMultilevel"/>
    <w:tmpl w:val="56767B2A"/>
    <w:lvl w:ilvl="0" w:tplc="57EEBBBC">
      <w:start w:val="1"/>
      <w:numFmt w:val="decimal"/>
      <w:lvlText w:val="%1.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6D9FA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08D01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84330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83DE8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0D9D4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81B76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76C4F8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2CDAE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24626"/>
    <w:multiLevelType w:val="hybridMultilevel"/>
    <w:tmpl w:val="E2DA4E66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08513172"/>
    <w:multiLevelType w:val="hybridMultilevel"/>
    <w:tmpl w:val="31C26E8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8776211"/>
    <w:multiLevelType w:val="hybridMultilevel"/>
    <w:tmpl w:val="DE54F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6441C"/>
    <w:multiLevelType w:val="multilevel"/>
    <w:tmpl w:val="2E9C87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B252C61"/>
    <w:multiLevelType w:val="hybridMultilevel"/>
    <w:tmpl w:val="6D04CCEC"/>
    <w:lvl w:ilvl="0" w:tplc="2DEE4FC4">
      <w:start w:val="3"/>
      <w:numFmt w:val="decimal"/>
      <w:lvlText w:val="%1."/>
      <w:lvlJc w:val="left"/>
      <w:pPr>
        <w:ind w:left="1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C64BD0">
      <w:start w:val="1"/>
      <w:numFmt w:val="lowerLetter"/>
      <w:lvlText w:val="%2"/>
      <w:lvlJc w:val="left"/>
      <w:pPr>
        <w:ind w:left="1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223E4">
      <w:start w:val="1"/>
      <w:numFmt w:val="lowerRoman"/>
      <w:lvlText w:val="%3"/>
      <w:lvlJc w:val="left"/>
      <w:pPr>
        <w:ind w:left="2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457E0">
      <w:start w:val="1"/>
      <w:numFmt w:val="decimal"/>
      <w:lvlText w:val="%4"/>
      <w:lvlJc w:val="left"/>
      <w:pPr>
        <w:ind w:left="3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0B5D2">
      <w:start w:val="1"/>
      <w:numFmt w:val="lowerLetter"/>
      <w:lvlText w:val="%5"/>
      <w:lvlJc w:val="left"/>
      <w:pPr>
        <w:ind w:left="4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F5B2">
      <w:start w:val="1"/>
      <w:numFmt w:val="lowerRoman"/>
      <w:lvlText w:val="%6"/>
      <w:lvlJc w:val="left"/>
      <w:pPr>
        <w:ind w:left="4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47114">
      <w:start w:val="1"/>
      <w:numFmt w:val="decimal"/>
      <w:lvlText w:val="%7"/>
      <w:lvlJc w:val="left"/>
      <w:pPr>
        <w:ind w:left="5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1ADA6A">
      <w:start w:val="1"/>
      <w:numFmt w:val="lowerLetter"/>
      <w:lvlText w:val="%8"/>
      <w:lvlJc w:val="left"/>
      <w:pPr>
        <w:ind w:left="6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84D5E0">
      <w:start w:val="1"/>
      <w:numFmt w:val="lowerRoman"/>
      <w:lvlText w:val="%9"/>
      <w:lvlJc w:val="left"/>
      <w:pPr>
        <w:ind w:left="7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6300C1"/>
    <w:multiLevelType w:val="hybridMultilevel"/>
    <w:tmpl w:val="48C63510"/>
    <w:lvl w:ilvl="0" w:tplc="1E089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4AB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8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8A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40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809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20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EF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8EB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3ED22DE"/>
    <w:multiLevelType w:val="hybridMultilevel"/>
    <w:tmpl w:val="3DBA70A4"/>
    <w:lvl w:ilvl="0" w:tplc="DB6674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C4297B"/>
    <w:multiLevelType w:val="hybridMultilevel"/>
    <w:tmpl w:val="02BAE894"/>
    <w:lvl w:ilvl="0" w:tplc="04190009">
      <w:start w:val="1"/>
      <w:numFmt w:val="bullet"/>
      <w:lvlText w:val=""/>
      <w:lvlJc w:val="left"/>
      <w:pPr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1">
    <w:nsid w:val="17060080"/>
    <w:multiLevelType w:val="hybridMultilevel"/>
    <w:tmpl w:val="920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76A33"/>
    <w:multiLevelType w:val="hybridMultilevel"/>
    <w:tmpl w:val="0D82984E"/>
    <w:lvl w:ilvl="0" w:tplc="49E8C5FC">
      <w:start w:val="2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2D6542EC"/>
    <w:multiLevelType w:val="hybridMultilevel"/>
    <w:tmpl w:val="4DE0F860"/>
    <w:lvl w:ilvl="0" w:tplc="3500A8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C07FB"/>
    <w:multiLevelType w:val="hybridMultilevel"/>
    <w:tmpl w:val="B342771A"/>
    <w:lvl w:ilvl="0" w:tplc="E118F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35D33E9"/>
    <w:multiLevelType w:val="hybridMultilevel"/>
    <w:tmpl w:val="662A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9780C"/>
    <w:multiLevelType w:val="hybridMultilevel"/>
    <w:tmpl w:val="EC66C422"/>
    <w:lvl w:ilvl="0" w:tplc="954AC62A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A192166"/>
    <w:multiLevelType w:val="hybridMultilevel"/>
    <w:tmpl w:val="FBFEC34E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3DE70EED"/>
    <w:multiLevelType w:val="hybridMultilevel"/>
    <w:tmpl w:val="B1823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E6F87"/>
    <w:multiLevelType w:val="hybridMultilevel"/>
    <w:tmpl w:val="C2A26740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A9035FD"/>
    <w:multiLevelType w:val="hybridMultilevel"/>
    <w:tmpl w:val="AD5E92D2"/>
    <w:lvl w:ilvl="0" w:tplc="0419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1">
    <w:nsid w:val="4E6F2F94"/>
    <w:multiLevelType w:val="hybridMultilevel"/>
    <w:tmpl w:val="861AFEE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553D5B15"/>
    <w:multiLevelType w:val="hybridMultilevel"/>
    <w:tmpl w:val="FE221B1E"/>
    <w:lvl w:ilvl="0" w:tplc="04190009">
      <w:start w:val="1"/>
      <w:numFmt w:val="bullet"/>
      <w:lvlText w:val="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">
    <w:nsid w:val="5E872290"/>
    <w:multiLevelType w:val="hybridMultilevel"/>
    <w:tmpl w:val="56FA2C2E"/>
    <w:lvl w:ilvl="0" w:tplc="4C1AD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A61CD9"/>
    <w:multiLevelType w:val="hybridMultilevel"/>
    <w:tmpl w:val="EF74FCAC"/>
    <w:lvl w:ilvl="0" w:tplc="D4BCE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A26C3"/>
    <w:multiLevelType w:val="hybridMultilevel"/>
    <w:tmpl w:val="70E4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CD51F2"/>
    <w:multiLevelType w:val="hybridMultilevel"/>
    <w:tmpl w:val="CA1A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21"/>
  </w:num>
  <w:num w:numId="6">
    <w:abstractNumId w:val="14"/>
  </w:num>
  <w:num w:numId="7">
    <w:abstractNumId w:val="24"/>
  </w:num>
  <w:num w:numId="8">
    <w:abstractNumId w:val="13"/>
  </w:num>
  <w:num w:numId="9">
    <w:abstractNumId w:val="8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19"/>
  </w:num>
  <w:num w:numId="15">
    <w:abstractNumId w:val="3"/>
  </w:num>
  <w:num w:numId="16">
    <w:abstractNumId w:val="18"/>
  </w:num>
  <w:num w:numId="17">
    <w:abstractNumId w:val="5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0"/>
  </w:num>
  <w:num w:numId="23">
    <w:abstractNumId w:val="17"/>
  </w:num>
  <w:num w:numId="24">
    <w:abstractNumId w:val="12"/>
  </w:num>
  <w:num w:numId="25">
    <w:abstractNumId w:val="15"/>
  </w:num>
  <w:num w:numId="26">
    <w:abstractNumId w:val="1"/>
  </w:num>
  <w:num w:numId="27">
    <w:abstractNumId w:val="11"/>
  </w:num>
  <w:num w:numId="28">
    <w:abstractNumId w:val="2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12CD"/>
    <w:rsid w:val="00004B77"/>
    <w:rsid w:val="00005A67"/>
    <w:rsid w:val="00012A29"/>
    <w:rsid w:val="0001449A"/>
    <w:rsid w:val="00021188"/>
    <w:rsid w:val="00022C01"/>
    <w:rsid w:val="00024142"/>
    <w:rsid w:val="0002791C"/>
    <w:rsid w:val="0003592C"/>
    <w:rsid w:val="00053EF2"/>
    <w:rsid w:val="00083DF0"/>
    <w:rsid w:val="0009172C"/>
    <w:rsid w:val="0009228F"/>
    <w:rsid w:val="000950C6"/>
    <w:rsid w:val="0009598F"/>
    <w:rsid w:val="00096151"/>
    <w:rsid w:val="000961C2"/>
    <w:rsid w:val="0009624F"/>
    <w:rsid w:val="000A00DA"/>
    <w:rsid w:val="000B188E"/>
    <w:rsid w:val="000C1B29"/>
    <w:rsid w:val="000C27E0"/>
    <w:rsid w:val="000C690A"/>
    <w:rsid w:val="000C6EF0"/>
    <w:rsid w:val="000D422B"/>
    <w:rsid w:val="000E31B2"/>
    <w:rsid w:val="000E3FA4"/>
    <w:rsid w:val="000F072E"/>
    <w:rsid w:val="000F6569"/>
    <w:rsid w:val="001139DC"/>
    <w:rsid w:val="00114C3E"/>
    <w:rsid w:val="0011613B"/>
    <w:rsid w:val="00120F97"/>
    <w:rsid w:val="00122EE2"/>
    <w:rsid w:val="0013179A"/>
    <w:rsid w:val="00132A5F"/>
    <w:rsid w:val="0013485A"/>
    <w:rsid w:val="00141E8A"/>
    <w:rsid w:val="00143E95"/>
    <w:rsid w:val="001531D9"/>
    <w:rsid w:val="0016246F"/>
    <w:rsid w:val="00163979"/>
    <w:rsid w:val="00165308"/>
    <w:rsid w:val="00177B48"/>
    <w:rsid w:val="0019005C"/>
    <w:rsid w:val="001921C2"/>
    <w:rsid w:val="00193BCB"/>
    <w:rsid w:val="001A651C"/>
    <w:rsid w:val="001B43BF"/>
    <w:rsid w:val="001C2D8B"/>
    <w:rsid w:val="001D3D46"/>
    <w:rsid w:val="001D5831"/>
    <w:rsid w:val="001E2A62"/>
    <w:rsid w:val="001E6371"/>
    <w:rsid w:val="001F5AAB"/>
    <w:rsid w:val="002235AE"/>
    <w:rsid w:val="00251EAF"/>
    <w:rsid w:val="00260DC4"/>
    <w:rsid w:val="002615EA"/>
    <w:rsid w:val="00276FC4"/>
    <w:rsid w:val="00292C77"/>
    <w:rsid w:val="002943E6"/>
    <w:rsid w:val="002A1846"/>
    <w:rsid w:val="002A2E6D"/>
    <w:rsid w:val="002A4778"/>
    <w:rsid w:val="002A6475"/>
    <w:rsid w:val="002A6550"/>
    <w:rsid w:val="002A7F29"/>
    <w:rsid w:val="002D0C82"/>
    <w:rsid w:val="002D3D7B"/>
    <w:rsid w:val="002E37B4"/>
    <w:rsid w:val="002F1DF6"/>
    <w:rsid w:val="002F5DC5"/>
    <w:rsid w:val="00330E56"/>
    <w:rsid w:val="0034618D"/>
    <w:rsid w:val="00354E6A"/>
    <w:rsid w:val="00356F3A"/>
    <w:rsid w:val="0036765B"/>
    <w:rsid w:val="00377822"/>
    <w:rsid w:val="003849D5"/>
    <w:rsid w:val="00384DBD"/>
    <w:rsid w:val="00386533"/>
    <w:rsid w:val="003874EE"/>
    <w:rsid w:val="00390C1F"/>
    <w:rsid w:val="00396FC6"/>
    <w:rsid w:val="003C1027"/>
    <w:rsid w:val="00400299"/>
    <w:rsid w:val="0040487E"/>
    <w:rsid w:val="00410C8D"/>
    <w:rsid w:val="00410DDF"/>
    <w:rsid w:val="004156EC"/>
    <w:rsid w:val="00421C7E"/>
    <w:rsid w:val="00423730"/>
    <w:rsid w:val="00423CF7"/>
    <w:rsid w:val="00430C03"/>
    <w:rsid w:val="00430F14"/>
    <w:rsid w:val="0043298B"/>
    <w:rsid w:val="0044634A"/>
    <w:rsid w:val="00457668"/>
    <w:rsid w:val="00484D11"/>
    <w:rsid w:val="00492DF1"/>
    <w:rsid w:val="004A0F89"/>
    <w:rsid w:val="004A15E1"/>
    <w:rsid w:val="004A73E5"/>
    <w:rsid w:val="004B468D"/>
    <w:rsid w:val="004B6542"/>
    <w:rsid w:val="004C282E"/>
    <w:rsid w:val="004D102D"/>
    <w:rsid w:val="004D1FBC"/>
    <w:rsid w:val="004D7B10"/>
    <w:rsid w:val="004E4A36"/>
    <w:rsid w:val="004E4C41"/>
    <w:rsid w:val="004F5A95"/>
    <w:rsid w:val="00504FE5"/>
    <w:rsid w:val="00517B49"/>
    <w:rsid w:val="00521850"/>
    <w:rsid w:val="00550575"/>
    <w:rsid w:val="005620DE"/>
    <w:rsid w:val="00562C0F"/>
    <w:rsid w:val="00567F35"/>
    <w:rsid w:val="00573BCA"/>
    <w:rsid w:val="00574A71"/>
    <w:rsid w:val="00576BED"/>
    <w:rsid w:val="00576EDA"/>
    <w:rsid w:val="005829E8"/>
    <w:rsid w:val="00596101"/>
    <w:rsid w:val="005C106B"/>
    <w:rsid w:val="005C2E2F"/>
    <w:rsid w:val="005E423C"/>
    <w:rsid w:val="005F6353"/>
    <w:rsid w:val="005F6F14"/>
    <w:rsid w:val="006138EA"/>
    <w:rsid w:val="0062164C"/>
    <w:rsid w:val="00631839"/>
    <w:rsid w:val="006428EE"/>
    <w:rsid w:val="006449D1"/>
    <w:rsid w:val="00651A6C"/>
    <w:rsid w:val="00662B7C"/>
    <w:rsid w:val="006701F5"/>
    <w:rsid w:val="006733A5"/>
    <w:rsid w:val="00675B90"/>
    <w:rsid w:val="00685188"/>
    <w:rsid w:val="00691C68"/>
    <w:rsid w:val="00696276"/>
    <w:rsid w:val="006A39C9"/>
    <w:rsid w:val="006B03DA"/>
    <w:rsid w:val="006C045C"/>
    <w:rsid w:val="006D760D"/>
    <w:rsid w:val="006E40AB"/>
    <w:rsid w:val="00701E28"/>
    <w:rsid w:val="00714AF4"/>
    <w:rsid w:val="00715ED3"/>
    <w:rsid w:val="00722DEA"/>
    <w:rsid w:val="00740F12"/>
    <w:rsid w:val="00746E6D"/>
    <w:rsid w:val="00750D33"/>
    <w:rsid w:val="007546AB"/>
    <w:rsid w:val="00757C95"/>
    <w:rsid w:val="00760277"/>
    <w:rsid w:val="00764A87"/>
    <w:rsid w:val="007666D1"/>
    <w:rsid w:val="00775AD6"/>
    <w:rsid w:val="00777082"/>
    <w:rsid w:val="00782DD0"/>
    <w:rsid w:val="00791138"/>
    <w:rsid w:val="00791191"/>
    <w:rsid w:val="007A11FD"/>
    <w:rsid w:val="007A45C3"/>
    <w:rsid w:val="007A47D7"/>
    <w:rsid w:val="007B63AA"/>
    <w:rsid w:val="007B726D"/>
    <w:rsid w:val="007C0364"/>
    <w:rsid w:val="007C0AC0"/>
    <w:rsid w:val="007C4037"/>
    <w:rsid w:val="007E6128"/>
    <w:rsid w:val="007E7DC2"/>
    <w:rsid w:val="008014AC"/>
    <w:rsid w:val="00802A83"/>
    <w:rsid w:val="008212CD"/>
    <w:rsid w:val="00827D18"/>
    <w:rsid w:val="0084424B"/>
    <w:rsid w:val="00850FE4"/>
    <w:rsid w:val="00855CAB"/>
    <w:rsid w:val="00856973"/>
    <w:rsid w:val="00864291"/>
    <w:rsid w:val="008815D7"/>
    <w:rsid w:val="00887174"/>
    <w:rsid w:val="00890DD9"/>
    <w:rsid w:val="008A0CB5"/>
    <w:rsid w:val="008B785F"/>
    <w:rsid w:val="008C1E14"/>
    <w:rsid w:val="008D0D76"/>
    <w:rsid w:val="008E0753"/>
    <w:rsid w:val="008E1D8D"/>
    <w:rsid w:val="008E1DD7"/>
    <w:rsid w:val="008E3CDB"/>
    <w:rsid w:val="008F0D1D"/>
    <w:rsid w:val="00916196"/>
    <w:rsid w:val="009164FA"/>
    <w:rsid w:val="0092668D"/>
    <w:rsid w:val="00931556"/>
    <w:rsid w:val="00941769"/>
    <w:rsid w:val="00945146"/>
    <w:rsid w:val="0094679F"/>
    <w:rsid w:val="00967839"/>
    <w:rsid w:val="00982A1A"/>
    <w:rsid w:val="009846D2"/>
    <w:rsid w:val="00985945"/>
    <w:rsid w:val="00986474"/>
    <w:rsid w:val="00991568"/>
    <w:rsid w:val="009924F9"/>
    <w:rsid w:val="009947D9"/>
    <w:rsid w:val="009B19B4"/>
    <w:rsid w:val="009B6AA5"/>
    <w:rsid w:val="009C1D84"/>
    <w:rsid w:val="009D47F6"/>
    <w:rsid w:val="009E36E9"/>
    <w:rsid w:val="009F51D4"/>
    <w:rsid w:val="00A01CE9"/>
    <w:rsid w:val="00A201F0"/>
    <w:rsid w:val="00A22FD1"/>
    <w:rsid w:val="00A4688A"/>
    <w:rsid w:val="00A52495"/>
    <w:rsid w:val="00A568E4"/>
    <w:rsid w:val="00A57BDA"/>
    <w:rsid w:val="00A73F0A"/>
    <w:rsid w:val="00A7636C"/>
    <w:rsid w:val="00A80C4B"/>
    <w:rsid w:val="00AB69F2"/>
    <w:rsid w:val="00AD76CA"/>
    <w:rsid w:val="00AE2C20"/>
    <w:rsid w:val="00AF2591"/>
    <w:rsid w:val="00B00E58"/>
    <w:rsid w:val="00B10940"/>
    <w:rsid w:val="00B1747F"/>
    <w:rsid w:val="00B37192"/>
    <w:rsid w:val="00B5488A"/>
    <w:rsid w:val="00B619F7"/>
    <w:rsid w:val="00B70ADF"/>
    <w:rsid w:val="00B8095F"/>
    <w:rsid w:val="00B84894"/>
    <w:rsid w:val="00BB5B1E"/>
    <w:rsid w:val="00BC19E0"/>
    <w:rsid w:val="00BD5D2A"/>
    <w:rsid w:val="00BE2770"/>
    <w:rsid w:val="00BF33AD"/>
    <w:rsid w:val="00C00B46"/>
    <w:rsid w:val="00C01BAC"/>
    <w:rsid w:val="00C129CE"/>
    <w:rsid w:val="00C40919"/>
    <w:rsid w:val="00C42232"/>
    <w:rsid w:val="00C509B5"/>
    <w:rsid w:val="00C7119B"/>
    <w:rsid w:val="00C72ACA"/>
    <w:rsid w:val="00C823A7"/>
    <w:rsid w:val="00C94B4E"/>
    <w:rsid w:val="00CA1783"/>
    <w:rsid w:val="00CE05DB"/>
    <w:rsid w:val="00CE557B"/>
    <w:rsid w:val="00D24E48"/>
    <w:rsid w:val="00D53DBB"/>
    <w:rsid w:val="00D54D2C"/>
    <w:rsid w:val="00D574F1"/>
    <w:rsid w:val="00D57627"/>
    <w:rsid w:val="00D76D99"/>
    <w:rsid w:val="00D90BF5"/>
    <w:rsid w:val="00D91D7D"/>
    <w:rsid w:val="00D95706"/>
    <w:rsid w:val="00DA4FDD"/>
    <w:rsid w:val="00DD637A"/>
    <w:rsid w:val="00DE5D43"/>
    <w:rsid w:val="00DE6DDE"/>
    <w:rsid w:val="00DF1B69"/>
    <w:rsid w:val="00DF3711"/>
    <w:rsid w:val="00E02091"/>
    <w:rsid w:val="00E02751"/>
    <w:rsid w:val="00E036E8"/>
    <w:rsid w:val="00E208BB"/>
    <w:rsid w:val="00E22A14"/>
    <w:rsid w:val="00E36276"/>
    <w:rsid w:val="00E373EE"/>
    <w:rsid w:val="00E46E8D"/>
    <w:rsid w:val="00E72E27"/>
    <w:rsid w:val="00E8388C"/>
    <w:rsid w:val="00E9076F"/>
    <w:rsid w:val="00E94D85"/>
    <w:rsid w:val="00E97265"/>
    <w:rsid w:val="00EA1B99"/>
    <w:rsid w:val="00EC301F"/>
    <w:rsid w:val="00EC6CF4"/>
    <w:rsid w:val="00ED0857"/>
    <w:rsid w:val="00F10B34"/>
    <w:rsid w:val="00F147CB"/>
    <w:rsid w:val="00F17487"/>
    <w:rsid w:val="00F368A3"/>
    <w:rsid w:val="00F4485E"/>
    <w:rsid w:val="00F51B5B"/>
    <w:rsid w:val="00F52264"/>
    <w:rsid w:val="00F52D14"/>
    <w:rsid w:val="00F54DE5"/>
    <w:rsid w:val="00F75D53"/>
    <w:rsid w:val="00F75E19"/>
    <w:rsid w:val="00F8300A"/>
    <w:rsid w:val="00F87F53"/>
    <w:rsid w:val="00FC054E"/>
    <w:rsid w:val="00FC1114"/>
    <w:rsid w:val="00FC4919"/>
    <w:rsid w:val="00FC5C2A"/>
    <w:rsid w:val="00FE0962"/>
    <w:rsid w:val="00FE0B3E"/>
    <w:rsid w:val="00FF5A8D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3" type="connector" idref="#_x0000_s1087"/>
        <o:r id="V:Rule4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C69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0C690A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C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C690A"/>
    <w:pPr>
      <w:ind w:left="720"/>
      <w:contextualSpacing/>
    </w:pPr>
  </w:style>
  <w:style w:type="paragraph" w:styleId="a7">
    <w:name w:val="Body Text"/>
    <w:basedOn w:val="a"/>
    <w:link w:val="a8"/>
    <w:rsid w:val="000C690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C69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Emphasis"/>
    <w:basedOn w:val="a0"/>
    <w:uiPriority w:val="20"/>
    <w:qFormat/>
    <w:rsid w:val="000C690A"/>
    <w:rPr>
      <w:i/>
      <w:iCs/>
    </w:rPr>
  </w:style>
  <w:style w:type="table" w:styleId="aa">
    <w:name w:val="Table Grid"/>
    <w:basedOn w:val="a1"/>
    <w:uiPriority w:val="59"/>
    <w:rsid w:val="000C69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pt0pt">
    <w:name w:val="Основной текст + 12 pt;Интервал 0 pt"/>
    <w:basedOn w:val="a0"/>
    <w:rsid w:val="00C01BAC"/>
    <w:rPr>
      <w:rFonts w:ascii="Times New Roman" w:hAnsi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982A1A"/>
    <w:rPr>
      <w:color w:val="0000FF"/>
      <w:u w:val="single"/>
    </w:rPr>
  </w:style>
  <w:style w:type="paragraph" w:styleId="ac">
    <w:name w:val="Plain Text"/>
    <w:basedOn w:val="a"/>
    <w:link w:val="ad"/>
    <w:unhideWhenUsed/>
    <w:rsid w:val="00757C9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rsid w:val="00757C95"/>
    <w:rPr>
      <w:rFonts w:ascii="Consolas" w:eastAsia="Times New Roman" w:hAnsi="Consolas" w:cs="Times New Roman"/>
      <w:sz w:val="21"/>
      <w:szCs w:val="21"/>
    </w:rPr>
  </w:style>
  <w:style w:type="paragraph" w:customStyle="1" w:styleId="ae">
    <w:name w:val="Содержимое таблицы"/>
    <w:basedOn w:val="a"/>
    <w:rsid w:val="00757C9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f">
    <w:name w:val="Основной текст_"/>
    <w:basedOn w:val="a0"/>
    <w:link w:val="1"/>
    <w:rsid w:val="00715ED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715ED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2A477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2A47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dtbefqgdc7abf5ak3cu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76627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_kochet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B182-A6BF-4071-AF24-A72A9979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Светлана Геннадьевна</cp:lastModifiedBy>
  <cp:revision>53</cp:revision>
  <cp:lastPrinted>2023-12-11T07:18:00Z</cp:lastPrinted>
  <dcterms:created xsi:type="dcterms:W3CDTF">2019-12-04T08:28:00Z</dcterms:created>
  <dcterms:modified xsi:type="dcterms:W3CDTF">2023-12-18T09:10:00Z</dcterms:modified>
</cp:coreProperties>
</file>